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CB1" w:rsidRPr="00705B5C" w:rsidRDefault="00345511" w:rsidP="00A33F0B">
      <w:pPr>
        <w:rPr>
          <w:rFonts w:ascii="Times New Roman" w:eastAsia="標楷體" w:hAnsi="Times New Roman" w:cs="Times New Roman"/>
          <w:b/>
          <w:sz w:val="32"/>
          <w:szCs w:val="32"/>
        </w:rPr>
      </w:pPr>
      <w:r w:rsidRPr="00705B5C">
        <w:rPr>
          <w:rFonts w:ascii="Times New Roman" w:eastAsia="標楷體" w:hAnsi="Times New Roman" w:cs="Times New Roman"/>
          <w:b/>
          <w:kern w:val="0"/>
          <w:sz w:val="32"/>
          <w:szCs w:val="32"/>
        </w:rPr>
        <w:t xml:space="preserve">  </w:t>
      </w:r>
      <w:r w:rsidR="0072551A" w:rsidRPr="00705B5C">
        <w:rPr>
          <w:rFonts w:ascii="Times New Roman" w:eastAsia="標楷體" w:hAnsi="Times New Roman" w:cs="Times New Roman"/>
          <w:b/>
          <w:kern w:val="0"/>
          <w:sz w:val="32"/>
          <w:szCs w:val="32"/>
        </w:rPr>
        <w:t>國立</w:t>
      </w:r>
      <w:r w:rsidR="0029346F" w:rsidRPr="00705B5C">
        <w:rPr>
          <w:rFonts w:ascii="Times New Roman" w:eastAsia="標楷體" w:hAnsi="Times New Roman" w:cs="Times New Roman" w:hint="eastAsia"/>
          <w:b/>
          <w:kern w:val="0"/>
          <w:sz w:val="32"/>
          <w:szCs w:val="32"/>
        </w:rPr>
        <w:t>中正</w:t>
      </w:r>
      <w:r w:rsidR="0072551A" w:rsidRPr="00705B5C">
        <w:rPr>
          <w:rFonts w:ascii="Times New Roman" w:eastAsia="標楷體" w:hAnsi="Times New Roman" w:cs="Times New Roman"/>
          <w:b/>
          <w:kern w:val="0"/>
          <w:sz w:val="32"/>
          <w:szCs w:val="32"/>
        </w:rPr>
        <w:t>大學</w:t>
      </w:r>
      <w:r w:rsidR="0029346F" w:rsidRPr="00705B5C">
        <w:rPr>
          <w:rFonts w:ascii="Times New Roman" w:eastAsia="標楷體" w:hAnsi="Times New Roman" w:cs="Times New Roman" w:hint="eastAsia"/>
          <w:b/>
          <w:kern w:val="0"/>
          <w:sz w:val="32"/>
          <w:szCs w:val="32"/>
        </w:rPr>
        <w:t>社會科</w:t>
      </w:r>
      <w:r w:rsidR="00284D51" w:rsidRPr="00705B5C">
        <w:rPr>
          <w:rFonts w:ascii="Times New Roman" w:eastAsia="標楷體" w:hAnsi="Times New Roman" w:cs="Times New Roman" w:hint="eastAsia"/>
          <w:b/>
          <w:kern w:val="0"/>
          <w:sz w:val="32"/>
          <w:szCs w:val="32"/>
        </w:rPr>
        <w:t>學院</w:t>
      </w:r>
      <w:r w:rsidR="00705B5C" w:rsidRPr="00705B5C">
        <w:rPr>
          <w:rFonts w:ascii="Times New Roman" w:eastAsia="標楷體" w:hAnsi="Times New Roman" w:cs="Times New Roman" w:hint="eastAsia"/>
          <w:b/>
          <w:kern w:val="0"/>
          <w:sz w:val="32"/>
          <w:szCs w:val="32"/>
        </w:rPr>
        <w:t>教授副</w:t>
      </w:r>
      <w:r w:rsidR="00705B5C" w:rsidRPr="00705B5C">
        <w:rPr>
          <w:rFonts w:ascii="Times New Roman" w:eastAsia="標楷體" w:hAnsi="Times New Roman" w:cs="Times New Roman"/>
          <w:b/>
          <w:kern w:val="0"/>
          <w:sz w:val="32"/>
          <w:szCs w:val="32"/>
        </w:rPr>
        <w:t>教授</w:t>
      </w:r>
      <w:r w:rsidR="0072610D" w:rsidRPr="00705B5C">
        <w:rPr>
          <w:rFonts w:ascii="Times New Roman" w:eastAsia="標楷體" w:hAnsi="Times New Roman" w:cs="Times New Roman"/>
          <w:b/>
          <w:kern w:val="0"/>
          <w:sz w:val="32"/>
          <w:szCs w:val="32"/>
        </w:rPr>
        <w:t>延</w:t>
      </w:r>
      <w:r w:rsidR="00F9074A" w:rsidRPr="00705B5C">
        <w:rPr>
          <w:rFonts w:ascii="Times New Roman" w:eastAsia="標楷體" w:hAnsi="Times New Roman" w:cs="Times New Roman" w:hint="eastAsia"/>
          <w:b/>
          <w:kern w:val="0"/>
          <w:sz w:val="32"/>
          <w:szCs w:val="32"/>
        </w:rPr>
        <w:t>長服務</w:t>
      </w:r>
      <w:r w:rsidR="00BF2B32">
        <w:rPr>
          <w:rFonts w:ascii="Times New Roman" w:eastAsia="標楷體" w:hAnsi="Times New Roman" w:cs="Times New Roman" w:hint="eastAsia"/>
          <w:b/>
          <w:kern w:val="0"/>
          <w:sz w:val="32"/>
          <w:szCs w:val="32"/>
        </w:rPr>
        <w:t>處理原</w:t>
      </w:r>
      <w:r w:rsidR="00121095" w:rsidRPr="00705B5C">
        <w:rPr>
          <w:rFonts w:ascii="Times New Roman" w:eastAsia="標楷體" w:hAnsi="Times New Roman" w:cs="Times New Roman" w:hint="eastAsia"/>
          <w:b/>
          <w:sz w:val="32"/>
          <w:szCs w:val="32"/>
        </w:rPr>
        <w:t>則</w:t>
      </w:r>
    </w:p>
    <w:p w:rsidR="00EE3CB1" w:rsidRDefault="00EE3CB1" w:rsidP="00EE3CB1">
      <w:pPr>
        <w:snapToGrid w:val="0"/>
        <w:spacing w:beforeLines="100" w:before="360"/>
        <w:ind w:left="3856"/>
        <w:jc w:val="right"/>
        <w:rPr>
          <w:rFonts w:ascii="標楷體" w:eastAsia="標楷體" w:hAnsi="標楷體"/>
          <w:color w:val="000000"/>
          <w:sz w:val="20"/>
        </w:rPr>
      </w:pPr>
      <w:r w:rsidRPr="000427B6">
        <w:rPr>
          <w:rFonts w:ascii="標楷體" w:eastAsia="標楷體" w:hAnsi="標楷體" w:hint="eastAsia"/>
          <w:color w:val="000000"/>
          <w:sz w:val="20"/>
        </w:rPr>
        <w:t>1</w:t>
      </w:r>
      <w:r>
        <w:rPr>
          <w:rFonts w:ascii="標楷體" w:eastAsia="標楷體" w:hAnsi="標楷體"/>
          <w:color w:val="000000"/>
          <w:sz w:val="20"/>
        </w:rPr>
        <w:t>1</w:t>
      </w:r>
      <w:r w:rsidR="00D82B1F">
        <w:rPr>
          <w:rFonts w:ascii="標楷體" w:eastAsia="標楷體" w:hAnsi="標楷體"/>
          <w:color w:val="000000"/>
          <w:sz w:val="20"/>
        </w:rPr>
        <w:t>1</w:t>
      </w:r>
      <w:r w:rsidRPr="000427B6">
        <w:rPr>
          <w:rFonts w:ascii="標楷體" w:eastAsia="標楷體" w:hAnsi="標楷體" w:hint="eastAsia"/>
          <w:color w:val="000000"/>
          <w:sz w:val="20"/>
        </w:rPr>
        <w:t>年</w:t>
      </w:r>
      <w:r w:rsidR="00D82B1F">
        <w:rPr>
          <w:rFonts w:ascii="標楷體" w:eastAsia="標楷體" w:hAnsi="標楷體" w:hint="eastAsia"/>
          <w:color w:val="000000"/>
          <w:sz w:val="20"/>
        </w:rPr>
        <w:t>元</w:t>
      </w:r>
      <w:r w:rsidRPr="000427B6">
        <w:rPr>
          <w:rFonts w:ascii="標楷體" w:eastAsia="標楷體" w:hAnsi="標楷體" w:hint="eastAsia"/>
          <w:color w:val="000000"/>
          <w:sz w:val="20"/>
        </w:rPr>
        <w:t>月</w:t>
      </w:r>
      <w:r w:rsidR="00D82B1F">
        <w:rPr>
          <w:rFonts w:ascii="標楷體" w:eastAsia="標楷體" w:hAnsi="標楷體"/>
          <w:color w:val="000000"/>
          <w:sz w:val="20"/>
        </w:rPr>
        <w:t>10</w:t>
      </w:r>
      <w:r w:rsidRPr="000427B6">
        <w:rPr>
          <w:rFonts w:ascii="標楷體" w:eastAsia="標楷體" w:hAnsi="標楷體" w:hint="eastAsia"/>
          <w:color w:val="000000"/>
          <w:sz w:val="20"/>
        </w:rPr>
        <w:t>日1</w:t>
      </w:r>
      <w:r w:rsidR="009E530F">
        <w:rPr>
          <w:rFonts w:ascii="標楷體" w:eastAsia="標楷體" w:hAnsi="標楷體"/>
          <w:color w:val="000000"/>
          <w:sz w:val="20"/>
        </w:rPr>
        <w:t>10</w:t>
      </w:r>
      <w:r w:rsidRPr="000427B6">
        <w:rPr>
          <w:rFonts w:ascii="標楷體" w:eastAsia="標楷體" w:hAnsi="標楷體" w:hint="eastAsia"/>
          <w:color w:val="000000"/>
          <w:sz w:val="20"/>
        </w:rPr>
        <w:t>學年度第</w:t>
      </w:r>
      <w:r w:rsidR="00D82B1F">
        <w:rPr>
          <w:rFonts w:ascii="標楷體" w:eastAsia="標楷體" w:hAnsi="標楷體"/>
          <w:color w:val="000000"/>
          <w:sz w:val="20"/>
        </w:rPr>
        <w:t>4</w:t>
      </w:r>
      <w:r w:rsidRPr="000427B6">
        <w:rPr>
          <w:rFonts w:ascii="標楷體" w:eastAsia="標楷體" w:hAnsi="標楷體" w:hint="eastAsia"/>
          <w:color w:val="000000"/>
          <w:sz w:val="20"/>
        </w:rPr>
        <w:t>次</w:t>
      </w:r>
      <w:r w:rsidRPr="00ED2CC0">
        <w:rPr>
          <w:rFonts w:ascii="Times New Roman" w:eastAsia="標楷體" w:hAnsi="Times New Roman" w:cs="Times New Roman" w:hint="eastAsia"/>
          <w:kern w:val="0"/>
          <w:sz w:val="20"/>
          <w:szCs w:val="20"/>
        </w:rPr>
        <w:t>院教評會</w:t>
      </w:r>
      <w:r w:rsidR="00BF2B32">
        <w:rPr>
          <w:rFonts w:ascii="Times New Roman" w:eastAsia="標楷體" w:hAnsi="Times New Roman" w:cs="Times New Roman" w:hint="eastAsia"/>
          <w:kern w:val="0"/>
          <w:sz w:val="20"/>
          <w:szCs w:val="20"/>
        </w:rPr>
        <w:t>通過</w:t>
      </w:r>
    </w:p>
    <w:p w:rsidR="003405D3" w:rsidRDefault="00BF2B32" w:rsidP="00EE3CB1">
      <w:pPr>
        <w:snapToGrid w:val="0"/>
        <w:ind w:left="3856"/>
        <w:jc w:val="right"/>
        <w:rPr>
          <w:rFonts w:ascii="標楷體" w:eastAsia="標楷體" w:hAnsi="標楷體"/>
          <w:sz w:val="20"/>
          <w:szCs w:val="20"/>
        </w:rPr>
      </w:pPr>
      <w:r>
        <w:rPr>
          <w:rFonts w:ascii="標楷體" w:eastAsia="標楷體" w:hAnsi="標楷體" w:hint="eastAsia"/>
          <w:color w:val="000000"/>
          <w:kern w:val="0"/>
          <w:sz w:val="20"/>
        </w:rPr>
        <w:t>1</w:t>
      </w:r>
      <w:r>
        <w:rPr>
          <w:rFonts w:ascii="標楷體" w:eastAsia="標楷體" w:hAnsi="標楷體"/>
          <w:color w:val="000000"/>
          <w:kern w:val="0"/>
          <w:sz w:val="20"/>
        </w:rPr>
        <w:t>11</w:t>
      </w:r>
      <w:r w:rsidR="00EE3CB1" w:rsidRPr="003B0FF0">
        <w:rPr>
          <w:rFonts w:ascii="標楷體" w:eastAsia="標楷體" w:hAnsi="標楷體" w:cs="新細明體" w:hint="eastAsia"/>
          <w:color w:val="000000"/>
          <w:kern w:val="0"/>
          <w:sz w:val="20"/>
        </w:rPr>
        <w:t>年</w:t>
      </w:r>
      <w:r>
        <w:rPr>
          <w:rFonts w:ascii="標楷體" w:eastAsia="標楷體" w:hAnsi="標楷體" w:cs="新細明體" w:hint="eastAsia"/>
          <w:color w:val="000000"/>
          <w:kern w:val="0"/>
          <w:sz w:val="20"/>
        </w:rPr>
        <w:t>元</w:t>
      </w:r>
      <w:r w:rsidR="00EE3CB1" w:rsidRPr="003B0FF0">
        <w:rPr>
          <w:rFonts w:ascii="標楷體" w:eastAsia="標楷體" w:hAnsi="標楷體" w:cs="新細明體" w:hint="eastAsia"/>
          <w:color w:val="000000"/>
          <w:kern w:val="0"/>
          <w:sz w:val="20"/>
        </w:rPr>
        <w:t>月</w:t>
      </w:r>
      <w:r>
        <w:rPr>
          <w:rFonts w:ascii="標楷體" w:eastAsia="標楷體" w:hAnsi="標楷體" w:cs="新細明體"/>
          <w:color w:val="000000"/>
          <w:kern w:val="0"/>
          <w:sz w:val="20"/>
        </w:rPr>
        <w:t>11</w:t>
      </w:r>
      <w:r w:rsidR="00EE3CB1" w:rsidRPr="003B0FF0">
        <w:rPr>
          <w:rFonts w:ascii="標楷體" w:eastAsia="標楷體" w:hAnsi="標楷體" w:cs="新細明體" w:hint="eastAsia"/>
          <w:color w:val="000000"/>
          <w:kern w:val="0"/>
          <w:sz w:val="20"/>
        </w:rPr>
        <w:t>日第</w:t>
      </w:r>
      <w:r>
        <w:rPr>
          <w:rFonts w:ascii="標楷體" w:eastAsia="標楷體" w:hAnsi="標楷體" w:cs="新細明體"/>
          <w:color w:val="000000"/>
          <w:kern w:val="0"/>
          <w:sz w:val="20"/>
        </w:rPr>
        <w:t>366</w:t>
      </w:r>
      <w:r w:rsidR="00EE3CB1" w:rsidRPr="003B0FF0">
        <w:rPr>
          <w:rFonts w:ascii="標楷體" w:eastAsia="標楷體" w:hAnsi="標楷體" w:cs="新細明體" w:hint="eastAsia"/>
          <w:color w:val="000000"/>
          <w:kern w:val="0"/>
          <w:sz w:val="20"/>
        </w:rPr>
        <w:t>次</w:t>
      </w:r>
      <w:r w:rsidR="00B76566">
        <w:rPr>
          <w:rFonts w:ascii="標楷體" w:eastAsia="標楷體" w:hAnsi="標楷體" w:cs="新細明體" w:hint="eastAsia"/>
          <w:color w:val="000000"/>
          <w:kern w:val="0"/>
          <w:sz w:val="20"/>
        </w:rPr>
        <w:t>臨時</w:t>
      </w:r>
      <w:r w:rsidR="00EE3CB1" w:rsidRPr="003B0FF0">
        <w:rPr>
          <w:rFonts w:ascii="標楷體" w:eastAsia="標楷體" w:hAnsi="標楷體" w:cs="新細明體" w:hint="eastAsia"/>
          <w:color w:val="000000"/>
          <w:kern w:val="0"/>
          <w:sz w:val="20"/>
        </w:rPr>
        <w:t>校教評會</w:t>
      </w:r>
      <w:r w:rsidR="0076506B">
        <w:rPr>
          <w:rFonts w:ascii="標楷體" w:eastAsia="標楷體" w:hAnsi="標楷體" w:cs="新細明體" w:hint="eastAsia"/>
          <w:kern w:val="0"/>
          <w:sz w:val="20"/>
        </w:rPr>
        <w:t>備</w:t>
      </w:r>
      <w:r>
        <w:rPr>
          <w:rFonts w:ascii="標楷體" w:eastAsia="標楷體" w:hAnsi="標楷體" w:cs="新細明體" w:hint="eastAsia"/>
          <w:kern w:val="0"/>
          <w:sz w:val="20"/>
        </w:rPr>
        <w:t>查</w:t>
      </w:r>
    </w:p>
    <w:p w:rsidR="001D5C39" w:rsidRPr="003405D3" w:rsidRDefault="001D5C39" w:rsidP="00C12C19">
      <w:pPr>
        <w:spacing w:line="440" w:lineRule="exact"/>
        <w:rPr>
          <w:rFonts w:ascii="標楷體" w:eastAsia="標楷體" w:hAnsi="標楷體"/>
          <w:sz w:val="26"/>
          <w:szCs w:val="26"/>
        </w:rPr>
      </w:pPr>
    </w:p>
    <w:p w:rsidR="00402FAF" w:rsidRPr="00ED2CC0" w:rsidRDefault="00402FAF" w:rsidP="00C12C19">
      <w:pPr>
        <w:pStyle w:val="a3"/>
        <w:numPr>
          <w:ilvl w:val="0"/>
          <w:numId w:val="3"/>
        </w:numPr>
        <w:autoSpaceDE w:val="0"/>
        <w:autoSpaceDN w:val="0"/>
        <w:adjustRightInd w:val="0"/>
        <w:spacing w:line="440" w:lineRule="exact"/>
        <w:ind w:leftChars="0"/>
        <w:rPr>
          <w:rFonts w:ascii="Times New Roman" w:eastAsia="標楷體" w:hAnsi="Times New Roman" w:cs="Times New Roman"/>
          <w:sz w:val="26"/>
          <w:szCs w:val="26"/>
        </w:rPr>
      </w:pPr>
      <w:r w:rsidRPr="00ED2CC0">
        <w:rPr>
          <w:rFonts w:ascii="Times New Roman" w:eastAsia="標楷體" w:hAnsi="Times New Roman" w:cs="Times New Roman"/>
          <w:kern w:val="0"/>
          <w:sz w:val="26"/>
          <w:szCs w:val="26"/>
        </w:rPr>
        <w:t>本</w:t>
      </w:r>
      <w:r w:rsidR="00121095" w:rsidRPr="00ED2CC0">
        <w:rPr>
          <w:rFonts w:ascii="Times New Roman" w:eastAsia="標楷體" w:hAnsi="Times New Roman" w:cs="Times New Roman" w:hint="eastAsia"/>
          <w:kern w:val="0"/>
          <w:sz w:val="26"/>
          <w:szCs w:val="26"/>
        </w:rPr>
        <w:t>細則</w:t>
      </w:r>
      <w:r w:rsidR="00025741" w:rsidRPr="00ED2CC0">
        <w:rPr>
          <w:rFonts w:ascii="Times New Roman" w:eastAsia="標楷體" w:hAnsi="Times New Roman" w:cs="Times New Roman"/>
          <w:kern w:val="0"/>
          <w:sz w:val="26"/>
          <w:szCs w:val="26"/>
        </w:rPr>
        <w:t>依</w:t>
      </w:r>
      <w:r w:rsidR="000249B0" w:rsidRPr="00ED2CC0">
        <w:rPr>
          <w:rFonts w:ascii="Times New Roman" w:eastAsia="標楷體" w:hAnsi="Times New Roman" w:cs="Times New Roman" w:hint="eastAsia"/>
          <w:kern w:val="0"/>
          <w:sz w:val="26"/>
          <w:szCs w:val="26"/>
        </w:rPr>
        <w:t>據</w:t>
      </w:r>
      <w:r w:rsidR="00025741" w:rsidRPr="00ED2CC0">
        <w:rPr>
          <w:rFonts w:ascii="Times New Roman" w:eastAsia="標楷體" w:hAnsi="Times New Roman" w:cs="Times New Roman"/>
          <w:kern w:val="0"/>
          <w:sz w:val="26"/>
          <w:szCs w:val="26"/>
        </w:rPr>
        <w:t>「</w:t>
      </w:r>
      <w:r w:rsidR="00025741" w:rsidRPr="00ED2CC0">
        <w:rPr>
          <w:rFonts w:ascii="Times New Roman" w:eastAsia="標楷體" w:hAnsi="Times New Roman" w:cs="Times New Roman"/>
          <w:sz w:val="26"/>
          <w:szCs w:val="26"/>
        </w:rPr>
        <w:t>國立</w:t>
      </w:r>
      <w:r w:rsidR="001E73B6">
        <w:rPr>
          <w:rFonts w:ascii="Times New Roman" w:eastAsia="標楷體" w:hAnsi="Times New Roman" w:cs="Times New Roman" w:hint="eastAsia"/>
          <w:sz w:val="26"/>
          <w:szCs w:val="26"/>
        </w:rPr>
        <w:t>中正</w:t>
      </w:r>
      <w:r w:rsidR="00025741" w:rsidRPr="00ED2CC0">
        <w:rPr>
          <w:rFonts w:ascii="Times New Roman" w:eastAsia="標楷體" w:hAnsi="Times New Roman" w:cs="Times New Roman"/>
          <w:sz w:val="26"/>
          <w:szCs w:val="26"/>
        </w:rPr>
        <w:t>大學</w:t>
      </w:r>
      <w:r w:rsidR="001E73B6">
        <w:rPr>
          <w:rFonts w:ascii="Times New Roman" w:eastAsia="標楷體" w:hAnsi="Times New Roman" w:cs="Times New Roman" w:hint="eastAsia"/>
          <w:sz w:val="26"/>
          <w:szCs w:val="26"/>
        </w:rPr>
        <w:t>校長</w:t>
      </w:r>
      <w:r w:rsidR="00025741" w:rsidRPr="00ED2CC0">
        <w:rPr>
          <w:rFonts w:ascii="Times New Roman" w:eastAsia="標楷體" w:hAnsi="Times New Roman" w:cs="Times New Roman"/>
          <w:sz w:val="26"/>
          <w:szCs w:val="26"/>
        </w:rPr>
        <w:t>教授</w:t>
      </w:r>
      <w:r w:rsidR="00933B72">
        <w:rPr>
          <w:rFonts w:ascii="Times New Roman" w:eastAsia="標楷體" w:hAnsi="Times New Roman" w:cs="Times New Roman" w:hint="eastAsia"/>
          <w:sz w:val="26"/>
          <w:szCs w:val="26"/>
        </w:rPr>
        <w:t>副</w:t>
      </w:r>
      <w:r w:rsidR="00332691" w:rsidRPr="00ED2CC0">
        <w:rPr>
          <w:rFonts w:ascii="Times New Roman" w:eastAsia="標楷體" w:hAnsi="Times New Roman" w:cs="Times New Roman"/>
          <w:sz w:val="26"/>
          <w:szCs w:val="26"/>
        </w:rPr>
        <w:t>教授</w:t>
      </w:r>
      <w:r w:rsidR="00025741" w:rsidRPr="00ED2CC0">
        <w:rPr>
          <w:rFonts w:ascii="Times New Roman" w:eastAsia="標楷體" w:hAnsi="Times New Roman" w:cs="Times New Roman"/>
          <w:sz w:val="26"/>
          <w:szCs w:val="26"/>
        </w:rPr>
        <w:t>延長服務</w:t>
      </w:r>
      <w:r w:rsidR="001E73B6">
        <w:rPr>
          <w:rFonts w:ascii="Times New Roman" w:eastAsia="標楷體" w:hAnsi="Times New Roman" w:cs="Times New Roman" w:hint="eastAsia"/>
          <w:sz w:val="26"/>
          <w:szCs w:val="26"/>
        </w:rPr>
        <w:t>處理</w:t>
      </w:r>
      <w:r w:rsidR="00A33F0B" w:rsidRPr="00ED2CC0">
        <w:rPr>
          <w:rFonts w:ascii="Times New Roman" w:eastAsia="標楷體" w:hAnsi="Times New Roman" w:cs="Times New Roman" w:hint="eastAsia"/>
          <w:sz w:val="26"/>
          <w:szCs w:val="26"/>
        </w:rPr>
        <w:t>要點</w:t>
      </w:r>
      <w:r w:rsidRPr="00ED2CC0">
        <w:rPr>
          <w:rFonts w:ascii="Times New Roman" w:eastAsia="標楷體" w:hAnsi="Times New Roman" w:cs="Times New Roman"/>
          <w:kern w:val="0"/>
          <w:sz w:val="26"/>
          <w:szCs w:val="26"/>
        </w:rPr>
        <w:t>」訂定。</w:t>
      </w:r>
    </w:p>
    <w:p w:rsidR="00CE4436" w:rsidRPr="005A603A" w:rsidRDefault="008C19FF" w:rsidP="00CE4436">
      <w:pPr>
        <w:pStyle w:val="a3"/>
        <w:numPr>
          <w:ilvl w:val="0"/>
          <w:numId w:val="3"/>
        </w:numPr>
        <w:autoSpaceDE w:val="0"/>
        <w:autoSpaceDN w:val="0"/>
        <w:adjustRightInd w:val="0"/>
        <w:spacing w:line="440" w:lineRule="exact"/>
        <w:ind w:leftChars="0"/>
        <w:rPr>
          <w:rFonts w:ascii="Times New Roman" w:eastAsia="標楷體" w:hAnsi="Times New Roman" w:cs="Times New Roman"/>
          <w:kern w:val="0"/>
          <w:sz w:val="26"/>
          <w:szCs w:val="26"/>
        </w:rPr>
      </w:pPr>
      <w:r w:rsidRPr="00CE4436">
        <w:rPr>
          <w:rFonts w:ascii="Times New Roman" w:eastAsia="標楷體" w:hAnsi="Times New Roman" w:cs="Times New Roman" w:hint="eastAsia"/>
          <w:kern w:val="0"/>
          <w:sz w:val="26"/>
          <w:szCs w:val="26"/>
        </w:rPr>
        <w:t>本院教師延長服務，除依本校</w:t>
      </w:r>
      <w:r w:rsidR="001E73B6" w:rsidRPr="00CE4436">
        <w:rPr>
          <w:rFonts w:ascii="Times New Roman" w:eastAsia="標楷體" w:hAnsi="Times New Roman" w:cs="Times New Roman" w:hint="eastAsia"/>
          <w:kern w:val="0"/>
          <w:sz w:val="26"/>
          <w:szCs w:val="26"/>
        </w:rPr>
        <w:t>校長</w:t>
      </w:r>
      <w:r w:rsidRPr="00CE4436">
        <w:rPr>
          <w:rFonts w:ascii="Times New Roman" w:eastAsia="標楷體" w:hAnsi="Times New Roman" w:cs="Times New Roman" w:hint="eastAsia"/>
          <w:kern w:val="0"/>
          <w:sz w:val="26"/>
          <w:szCs w:val="26"/>
        </w:rPr>
        <w:t>教授</w:t>
      </w:r>
      <w:r w:rsidR="00933B72" w:rsidRPr="00CE4436">
        <w:rPr>
          <w:rFonts w:ascii="Times New Roman" w:eastAsia="標楷體" w:hAnsi="Times New Roman" w:cs="Times New Roman" w:hint="eastAsia"/>
          <w:kern w:val="0"/>
          <w:sz w:val="26"/>
          <w:szCs w:val="26"/>
        </w:rPr>
        <w:t>副</w:t>
      </w:r>
      <w:r w:rsidR="00933B72" w:rsidRPr="00CE4436">
        <w:rPr>
          <w:rFonts w:ascii="Times New Roman" w:eastAsia="標楷體" w:hAnsi="Times New Roman" w:cs="Times New Roman"/>
          <w:kern w:val="0"/>
          <w:sz w:val="26"/>
          <w:szCs w:val="26"/>
        </w:rPr>
        <w:t>教授</w:t>
      </w:r>
      <w:r w:rsidRPr="00CE4436">
        <w:rPr>
          <w:rFonts w:ascii="Times New Roman" w:eastAsia="標楷體" w:hAnsi="Times New Roman" w:cs="Times New Roman" w:hint="eastAsia"/>
          <w:kern w:val="0"/>
          <w:sz w:val="26"/>
          <w:szCs w:val="26"/>
        </w:rPr>
        <w:t>延長</w:t>
      </w:r>
      <w:r w:rsidR="00910FD5" w:rsidRPr="00CE4436">
        <w:rPr>
          <w:rFonts w:ascii="Times New Roman" w:eastAsia="標楷體" w:hAnsi="Times New Roman" w:cs="Times New Roman"/>
          <w:kern w:val="0"/>
          <w:sz w:val="26"/>
          <w:szCs w:val="26"/>
        </w:rPr>
        <w:t>服務</w:t>
      </w:r>
      <w:r w:rsidR="00910FD5" w:rsidRPr="00CE4436">
        <w:rPr>
          <w:rFonts w:ascii="Times New Roman" w:eastAsia="標楷體" w:hAnsi="Times New Roman" w:cs="Times New Roman" w:hint="eastAsia"/>
          <w:kern w:val="0"/>
          <w:sz w:val="26"/>
          <w:szCs w:val="26"/>
        </w:rPr>
        <w:t>處理</w:t>
      </w:r>
      <w:r w:rsidR="00A33F0B" w:rsidRPr="00CE4436">
        <w:rPr>
          <w:rFonts w:ascii="Times New Roman" w:eastAsia="標楷體" w:hAnsi="Times New Roman" w:cs="Times New Roman" w:hint="eastAsia"/>
          <w:kern w:val="0"/>
          <w:sz w:val="26"/>
          <w:szCs w:val="26"/>
        </w:rPr>
        <w:t>要點</w:t>
      </w:r>
      <w:r w:rsidRPr="00CE4436">
        <w:rPr>
          <w:rFonts w:ascii="Times New Roman" w:eastAsia="標楷體" w:hAnsi="Times New Roman" w:cs="Times New Roman" w:hint="eastAsia"/>
          <w:kern w:val="0"/>
          <w:sz w:val="26"/>
          <w:szCs w:val="26"/>
        </w:rPr>
        <w:t>規定</w:t>
      </w:r>
      <w:r w:rsidR="00CE4436" w:rsidRPr="005A603A">
        <w:rPr>
          <w:rFonts w:ascii="Times New Roman" w:eastAsia="標楷體" w:hAnsi="Times New Roman" w:cs="Times New Roman" w:hint="eastAsia"/>
          <w:kern w:val="0"/>
          <w:sz w:val="26"/>
          <w:szCs w:val="26"/>
        </w:rPr>
        <w:t>外，悉依本細則辦理。本細則適用對象為本校</w:t>
      </w:r>
      <w:r w:rsidR="00CE4436">
        <w:rPr>
          <w:rFonts w:ascii="Times New Roman" w:eastAsia="標楷體" w:hAnsi="Times New Roman" w:cs="Times New Roman" w:hint="eastAsia"/>
          <w:sz w:val="26"/>
          <w:szCs w:val="26"/>
        </w:rPr>
        <w:t>校長</w:t>
      </w:r>
      <w:r w:rsidR="00CE4436" w:rsidRPr="005A603A">
        <w:rPr>
          <w:rFonts w:ascii="Times New Roman" w:eastAsia="標楷體" w:hAnsi="Times New Roman" w:cs="Times New Roman" w:hint="eastAsia"/>
          <w:kern w:val="0"/>
          <w:sz w:val="26"/>
          <w:szCs w:val="26"/>
        </w:rPr>
        <w:t>教授</w:t>
      </w:r>
      <w:r w:rsidR="00CE4436">
        <w:rPr>
          <w:rFonts w:ascii="Times New Roman" w:eastAsia="標楷體" w:hAnsi="Times New Roman" w:cs="Times New Roman" w:hint="eastAsia"/>
          <w:sz w:val="26"/>
          <w:szCs w:val="26"/>
        </w:rPr>
        <w:t>副</w:t>
      </w:r>
      <w:r w:rsidR="00CE4436" w:rsidRPr="00ED2CC0">
        <w:rPr>
          <w:rFonts w:ascii="Times New Roman" w:eastAsia="標楷體" w:hAnsi="Times New Roman" w:cs="Times New Roman"/>
          <w:sz w:val="26"/>
          <w:szCs w:val="26"/>
        </w:rPr>
        <w:t>教授</w:t>
      </w:r>
      <w:r w:rsidR="00CE4436" w:rsidRPr="005A603A">
        <w:rPr>
          <w:rFonts w:ascii="Times New Roman" w:eastAsia="標楷體" w:hAnsi="Times New Roman" w:cs="Times New Roman" w:hint="eastAsia"/>
          <w:kern w:val="0"/>
          <w:sz w:val="26"/>
          <w:szCs w:val="26"/>
        </w:rPr>
        <w:t>延長</w:t>
      </w:r>
      <w:r w:rsidR="00CE4436" w:rsidRPr="00ED2CC0">
        <w:rPr>
          <w:rFonts w:ascii="Times New Roman" w:eastAsia="標楷體" w:hAnsi="Times New Roman" w:cs="Times New Roman"/>
          <w:sz w:val="26"/>
          <w:szCs w:val="26"/>
        </w:rPr>
        <w:t>服務</w:t>
      </w:r>
      <w:r w:rsidR="00CE4436">
        <w:rPr>
          <w:rFonts w:ascii="Times New Roman" w:eastAsia="標楷體" w:hAnsi="Times New Roman" w:cs="Times New Roman" w:hint="eastAsia"/>
          <w:sz w:val="26"/>
          <w:szCs w:val="26"/>
        </w:rPr>
        <w:t>處理</w:t>
      </w:r>
      <w:r w:rsidR="00CE4436" w:rsidRPr="005A603A">
        <w:rPr>
          <w:rFonts w:ascii="Times New Roman" w:eastAsia="標楷體" w:hAnsi="Times New Roman" w:cs="Times New Roman" w:hint="eastAsia"/>
          <w:kern w:val="0"/>
          <w:sz w:val="26"/>
          <w:szCs w:val="26"/>
        </w:rPr>
        <w:t>要點之第三點</w:t>
      </w:r>
      <w:r w:rsidR="00F97AD0" w:rsidRPr="005A603A">
        <w:rPr>
          <w:rFonts w:ascii="Times New Roman" w:eastAsia="標楷體" w:hAnsi="Times New Roman" w:cs="Times New Roman" w:hint="eastAsia"/>
          <w:kern w:val="0"/>
          <w:sz w:val="26"/>
          <w:szCs w:val="26"/>
        </w:rPr>
        <w:t>第</w:t>
      </w:r>
      <w:r w:rsidR="00F97AD0">
        <w:rPr>
          <w:rFonts w:ascii="Times New Roman" w:eastAsia="標楷體" w:hAnsi="Times New Roman" w:cs="Times New Roman" w:hint="eastAsia"/>
          <w:kern w:val="0"/>
          <w:sz w:val="26"/>
          <w:szCs w:val="26"/>
        </w:rPr>
        <w:t>二項</w:t>
      </w:r>
      <w:r w:rsidR="00CE4436" w:rsidRPr="005A603A">
        <w:rPr>
          <w:rFonts w:ascii="Times New Roman" w:eastAsia="標楷體" w:hAnsi="Times New Roman" w:cs="Times New Roman" w:hint="eastAsia"/>
          <w:kern w:val="0"/>
          <w:sz w:val="26"/>
          <w:szCs w:val="26"/>
        </w:rPr>
        <w:t>第六款</w:t>
      </w:r>
      <w:r w:rsidR="00CE4436">
        <w:rPr>
          <w:rFonts w:ascii="Times New Roman" w:eastAsia="標楷體" w:hAnsi="Times New Roman" w:cs="Times New Roman" w:hint="eastAsia"/>
          <w:kern w:val="0"/>
          <w:sz w:val="26"/>
          <w:szCs w:val="26"/>
        </w:rPr>
        <w:t>、</w:t>
      </w:r>
      <w:r w:rsidR="00CE4436" w:rsidRPr="005A603A">
        <w:rPr>
          <w:rFonts w:ascii="Times New Roman" w:eastAsia="標楷體" w:hAnsi="Times New Roman" w:cs="Times New Roman" w:hint="eastAsia"/>
          <w:kern w:val="0"/>
          <w:sz w:val="26"/>
          <w:szCs w:val="26"/>
        </w:rPr>
        <w:t>第八款教師。</w:t>
      </w:r>
    </w:p>
    <w:p w:rsidR="00244E61" w:rsidRPr="00EF5AEF" w:rsidRDefault="003610DB" w:rsidP="00B76566">
      <w:pPr>
        <w:pStyle w:val="a3"/>
        <w:numPr>
          <w:ilvl w:val="0"/>
          <w:numId w:val="3"/>
        </w:numPr>
        <w:autoSpaceDE w:val="0"/>
        <w:autoSpaceDN w:val="0"/>
        <w:adjustRightInd w:val="0"/>
        <w:spacing w:line="440" w:lineRule="exact"/>
        <w:ind w:leftChars="0"/>
        <w:rPr>
          <w:rFonts w:ascii="Times New Roman" w:eastAsia="標楷體" w:hAnsi="Times New Roman" w:cs="Times New Roman"/>
          <w:kern w:val="0"/>
          <w:sz w:val="26"/>
          <w:szCs w:val="26"/>
        </w:rPr>
      </w:pPr>
      <w:r w:rsidRPr="00EF5AEF">
        <w:rPr>
          <w:rFonts w:ascii="Times New Roman" w:eastAsia="標楷體" w:hAnsi="Times New Roman" w:cs="Times New Roman" w:hint="eastAsia"/>
          <w:kern w:val="0"/>
          <w:sz w:val="26"/>
          <w:szCs w:val="26"/>
        </w:rPr>
        <w:t>適用本校校長教授副</w:t>
      </w:r>
      <w:r w:rsidRPr="00EF5AEF">
        <w:rPr>
          <w:rFonts w:ascii="Times New Roman" w:eastAsia="標楷體" w:hAnsi="Times New Roman" w:cs="Times New Roman"/>
          <w:kern w:val="0"/>
          <w:sz w:val="26"/>
          <w:szCs w:val="26"/>
        </w:rPr>
        <w:t>教授</w:t>
      </w:r>
      <w:r w:rsidRPr="00EF5AEF">
        <w:rPr>
          <w:rFonts w:ascii="Times New Roman" w:eastAsia="標楷體" w:hAnsi="Times New Roman" w:cs="Times New Roman" w:hint="eastAsia"/>
          <w:kern w:val="0"/>
          <w:sz w:val="26"/>
          <w:szCs w:val="26"/>
        </w:rPr>
        <w:t>延長服務</w:t>
      </w:r>
      <w:r w:rsidR="00D34C68" w:rsidRPr="00EF5AEF">
        <w:rPr>
          <w:rFonts w:ascii="Times New Roman" w:eastAsia="標楷體" w:hAnsi="Times New Roman" w:cs="Times New Roman" w:hint="eastAsia"/>
          <w:kern w:val="0"/>
          <w:sz w:val="26"/>
          <w:szCs w:val="26"/>
        </w:rPr>
        <w:t>處理</w:t>
      </w:r>
      <w:r w:rsidRPr="00EF5AEF">
        <w:rPr>
          <w:rFonts w:ascii="Times New Roman" w:eastAsia="標楷體" w:hAnsi="Times New Roman" w:cs="Times New Roman" w:hint="eastAsia"/>
          <w:kern w:val="0"/>
          <w:sz w:val="26"/>
          <w:szCs w:val="26"/>
        </w:rPr>
        <w:t>要點之</w:t>
      </w:r>
      <w:r w:rsidR="00244E61" w:rsidRPr="00EF5AEF">
        <w:rPr>
          <w:rFonts w:ascii="Times New Roman" w:eastAsia="標楷體" w:hAnsi="Times New Roman" w:cs="Times New Roman" w:hint="eastAsia"/>
          <w:kern w:val="0"/>
          <w:sz w:val="26"/>
          <w:szCs w:val="26"/>
        </w:rPr>
        <w:t>第三點</w:t>
      </w:r>
      <w:r w:rsidR="00F97AD0" w:rsidRPr="005A603A">
        <w:rPr>
          <w:rFonts w:ascii="Times New Roman" w:eastAsia="標楷體" w:hAnsi="Times New Roman" w:cs="Times New Roman" w:hint="eastAsia"/>
          <w:kern w:val="0"/>
          <w:sz w:val="26"/>
          <w:szCs w:val="26"/>
        </w:rPr>
        <w:t>第</w:t>
      </w:r>
      <w:r w:rsidR="00F97AD0">
        <w:rPr>
          <w:rFonts w:ascii="Times New Roman" w:eastAsia="標楷體" w:hAnsi="Times New Roman" w:cs="Times New Roman" w:hint="eastAsia"/>
          <w:kern w:val="0"/>
          <w:sz w:val="26"/>
          <w:szCs w:val="26"/>
        </w:rPr>
        <w:t>二項</w:t>
      </w:r>
      <w:r w:rsidR="00EF5AEF" w:rsidRPr="005A603A">
        <w:rPr>
          <w:rFonts w:ascii="Times New Roman" w:eastAsia="標楷體" w:hAnsi="Times New Roman" w:cs="Times New Roman" w:hint="eastAsia"/>
          <w:kern w:val="0"/>
          <w:sz w:val="26"/>
          <w:szCs w:val="26"/>
        </w:rPr>
        <w:t>第六款</w:t>
      </w:r>
      <w:r w:rsidR="00244E61" w:rsidRPr="00B76566">
        <w:rPr>
          <w:rFonts w:ascii="Times New Roman" w:eastAsia="標楷體" w:hAnsi="Times New Roman" w:cs="Times New Roman" w:hint="eastAsia"/>
          <w:kern w:val="0"/>
          <w:sz w:val="26"/>
          <w:szCs w:val="26"/>
        </w:rPr>
        <w:t>所定以個人專書、學術論文辦理延長服務之</w:t>
      </w:r>
      <w:r w:rsidR="001800BD" w:rsidRPr="00EF5AEF">
        <w:rPr>
          <w:rFonts w:ascii="Times New Roman" w:eastAsia="標楷體" w:hAnsi="Times New Roman" w:cs="Times New Roman" w:hint="eastAsia"/>
          <w:kern w:val="0"/>
          <w:sz w:val="26"/>
          <w:szCs w:val="26"/>
        </w:rPr>
        <w:t>教師，係指</w:t>
      </w:r>
      <w:r w:rsidR="001E73B6" w:rsidRPr="00EF5AEF">
        <w:rPr>
          <w:rFonts w:ascii="Times New Roman" w:eastAsia="標楷體" w:hAnsi="Times New Roman" w:cs="Times New Roman"/>
          <w:kern w:val="0"/>
          <w:sz w:val="26"/>
          <w:szCs w:val="26"/>
        </w:rPr>
        <w:t>自</w:t>
      </w:r>
      <w:proofErr w:type="gramStart"/>
      <w:r w:rsidR="001E73B6" w:rsidRPr="00EF5AEF">
        <w:rPr>
          <w:rFonts w:ascii="Times New Roman" w:eastAsia="標楷體" w:hAnsi="Times New Roman" w:cs="Times New Roman"/>
          <w:kern w:val="0"/>
          <w:sz w:val="26"/>
          <w:szCs w:val="26"/>
        </w:rPr>
        <w:t>屆齡當月</w:t>
      </w:r>
      <w:proofErr w:type="gramEnd"/>
      <w:r w:rsidR="001E73B6" w:rsidRPr="00EF5AEF">
        <w:rPr>
          <w:rFonts w:ascii="Times New Roman" w:eastAsia="標楷體" w:hAnsi="Times New Roman" w:cs="Times New Roman"/>
          <w:kern w:val="0"/>
          <w:sz w:val="26"/>
          <w:szCs w:val="26"/>
        </w:rPr>
        <w:t>或每次延長服務屆滿之日起往前推算五年內，有個人專書（經</w:t>
      </w:r>
      <w:r w:rsidR="007A3AB7" w:rsidRPr="00EF5AEF">
        <w:rPr>
          <w:rFonts w:ascii="Times New Roman" w:eastAsia="標楷體" w:hAnsi="Times New Roman" w:cs="Times New Roman" w:hint="eastAsia"/>
          <w:kern w:val="0"/>
          <w:sz w:val="26"/>
          <w:szCs w:val="26"/>
        </w:rPr>
        <w:t>嚴格</w:t>
      </w:r>
      <w:r w:rsidR="001E73B6" w:rsidRPr="00EF5AEF">
        <w:rPr>
          <w:rFonts w:ascii="Times New Roman" w:eastAsia="標楷體" w:hAnsi="Times New Roman" w:cs="Times New Roman"/>
          <w:kern w:val="0"/>
          <w:sz w:val="26"/>
          <w:szCs w:val="26"/>
        </w:rPr>
        <w:t>審查後出版）或於國內外著名學術性刊物公開發表與系所教學研究相關之重要學術論文</w:t>
      </w:r>
      <w:r w:rsidR="00244E61" w:rsidRPr="00B76566">
        <w:rPr>
          <w:rFonts w:ascii="Times New Roman" w:eastAsia="標楷體" w:hAnsi="Times New Roman" w:cs="Times New Roman" w:hint="eastAsia"/>
          <w:kern w:val="0"/>
          <w:sz w:val="26"/>
          <w:szCs w:val="26"/>
        </w:rPr>
        <w:t>三篇以上</w:t>
      </w:r>
      <w:proofErr w:type="gramStart"/>
      <w:r w:rsidR="001E73B6" w:rsidRPr="00EF5AEF">
        <w:rPr>
          <w:rFonts w:ascii="Times New Roman" w:eastAsia="標楷體" w:hAnsi="Times New Roman" w:cs="Times New Roman"/>
          <w:kern w:val="0"/>
          <w:sz w:val="26"/>
          <w:szCs w:val="26"/>
        </w:rPr>
        <w:t>（</w:t>
      </w:r>
      <w:proofErr w:type="gramEnd"/>
      <w:r w:rsidR="001E73B6" w:rsidRPr="00EF5AEF">
        <w:rPr>
          <w:rFonts w:ascii="Times New Roman" w:eastAsia="標楷體" w:hAnsi="Times New Roman" w:cs="Times New Roman"/>
          <w:kern w:val="0"/>
          <w:sz w:val="26"/>
          <w:szCs w:val="26"/>
        </w:rPr>
        <w:t>名列</w:t>
      </w:r>
      <w:r w:rsidR="00386D3B" w:rsidRPr="00B76566">
        <w:rPr>
          <w:rFonts w:ascii="Times New Roman" w:eastAsia="標楷體" w:hAnsi="Times New Roman" w:cs="Times New Roman" w:hint="eastAsia"/>
          <w:kern w:val="0"/>
          <w:sz w:val="26"/>
          <w:szCs w:val="26"/>
        </w:rPr>
        <w:t>第一作者或通訊作</w:t>
      </w:r>
      <w:r w:rsidR="001E73B6" w:rsidRPr="00EF5AEF">
        <w:rPr>
          <w:rFonts w:ascii="Times New Roman" w:eastAsia="標楷體" w:hAnsi="Times New Roman" w:cs="Times New Roman"/>
          <w:kern w:val="0"/>
          <w:sz w:val="26"/>
          <w:szCs w:val="26"/>
        </w:rPr>
        <w:t>者</w:t>
      </w:r>
      <w:r w:rsidR="001E73B6" w:rsidRPr="00EF5AEF">
        <w:rPr>
          <w:rFonts w:ascii="Times New Roman" w:eastAsia="標楷體" w:hAnsi="Times New Roman" w:cs="Times New Roman"/>
          <w:kern w:val="0"/>
          <w:sz w:val="26"/>
          <w:szCs w:val="26"/>
        </w:rPr>
        <w:t>)</w:t>
      </w:r>
      <w:r w:rsidR="001E73B6" w:rsidRPr="00EF5AEF">
        <w:rPr>
          <w:rFonts w:ascii="Times New Roman" w:eastAsia="標楷體" w:hAnsi="Times New Roman" w:cs="Times New Roman"/>
          <w:kern w:val="0"/>
          <w:sz w:val="26"/>
          <w:szCs w:val="26"/>
        </w:rPr>
        <w:t>，對學術確有貢獻者</w:t>
      </w:r>
      <w:r w:rsidR="00244E61" w:rsidRPr="00EF5AEF">
        <w:rPr>
          <w:rFonts w:ascii="Times New Roman" w:eastAsia="標楷體" w:hAnsi="Times New Roman" w:cs="Times New Roman" w:hint="eastAsia"/>
          <w:kern w:val="0"/>
          <w:sz w:val="26"/>
          <w:szCs w:val="26"/>
        </w:rPr>
        <w:t>。</w:t>
      </w:r>
    </w:p>
    <w:p w:rsidR="005147B2" w:rsidRPr="00B76566" w:rsidRDefault="00C42030" w:rsidP="00B76566">
      <w:pPr>
        <w:pStyle w:val="a3"/>
        <w:numPr>
          <w:ilvl w:val="0"/>
          <w:numId w:val="3"/>
        </w:numPr>
        <w:autoSpaceDE w:val="0"/>
        <w:autoSpaceDN w:val="0"/>
        <w:adjustRightInd w:val="0"/>
        <w:spacing w:line="440" w:lineRule="exact"/>
        <w:ind w:leftChars="0"/>
        <w:rPr>
          <w:rFonts w:ascii="Times New Roman" w:eastAsia="標楷體" w:hAnsi="Times New Roman" w:cs="Times New Roman"/>
          <w:kern w:val="0"/>
          <w:sz w:val="26"/>
          <w:szCs w:val="26"/>
        </w:rPr>
      </w:pPr>
      <w:r w:rsidRPr="00B76566">
        <w:rPr>
          <w:rFonts w:ascii="Times New Roman" w:eastAsia="標楷體" w:hAnsi="Times New Roman" w:cs="Times New Roman" w:hint="eastAsia"/>
          <w:kern w:val="0"/>
          <w:sz w:val="26"/>
          <w:szCs w:val="26"/>
        </w:rPr>
        <w:t>前</w:t>
      </w:r>
      <w:r w:rsidR="0006423B" w:rsidRPr="00B76566">
        <w:rPr>
          <w:rFonts w:ascii="Times New Roman" w:eastAsia="標楷體" w:hAnsi="Times New Roman" w:cs="Times New Roman" w:hint="eastAsia"/>
          <w:kern w:val="0"/>
          <w:sz w:val="26"/>
          <w:szCs w:val="26"/>
        </w:rPr>
        <w:t>項</w:t>
      </w:r>
      <w:r w:rsidRPr="00B76566">
        <w:rPr>
          <w:rFonts w:ascii="Times New Roman" w:eastAsia="標楷體" w:hAnsi="Times New Roman" w:cs="Times New Roman" w:hint="eastAsia"/>
          <w:kern w:val="0"/>
          <w:sz w:val="26"/>
          <w:szCs w:val="26"/>
        </w:rPr>
        <w:t>個人專書之認定，</w:t>
      </w:r>
      <w:r w:rsidR="004A3118" w:rsidRPr="00B76566">
        <w:rPr>
          <w:rFonts w:ascii="Times New Roman" w:eastAsia="標楷體" w:hAnsi="Times New Roman" w:cs="Times New Roman" w:hint="eastAsia"/>
          <w:kern w:val="0"/>
          <w:sz w:val="26"/>
          <w:szCs w:val="26"/>
        </w:rPr>
        <w:t>由院送</w:t>
      </w:r>
      <w:r w:rsidR="00DC08BD" w:rsidRPr="00B76566">
        <w:rPr>
          <w:rFonts w:ascii="Times New Roman" w:eastAsia="標楷體" w:hAnsi="Times New Roman" w:cs="Times New Roman" w:hint="eastAsia"/>
          <w:kern w:val="0"/>
          <w:sz w:val="26"/>
          <w:szCs w:val="26"/>
        </w:rPr>
        <w:t>三位</w:t>
      </w:r>
      <w:r w:rsidR="004A3118" w:rsidRPr="00B76566">
        <w:rPr>
          <w:rFonts w:ascii="Times New Roman" w:eastAsia="標楷體" w:hAnsi="Times New Roman" w:cs="Times New Roman" w:hint="eastAsia"/>
          <w:kern w:val="0"/>
          <w:sz w:val="26"/>
          <w:szCs w:val="26"/>
        </w:rPr>
        <w:t>校外專家審查</w:t>
      </w:r>
      <w:r w:rsidR="00DD48CB" w:rsidRPr="00B76566">
        <w:rPr>
          <w:rFonts w:ascii="Times New Roman" w:eastAsia="標楷體" w:hAnsi="Times New Roman" w:cs="Times New Roman" w:hint="eastAsia"/>
          <w:kern w:val="0"/>
          <w:sz w:val="26"/>
          <w:szCs w:val="26"/>
        </w:rPr>
        <w:t>並由</w:t>
      </w:r>
      <w:r w:rsidRPr="00B76566">
        <w:rPr>
          <w:rFonts w:ascii="Times New Roman" w:eastAsia="標楷體" w:hAnsi="Times New Roman" w:cs="Times New Roman" w:hint="eastAsia"/>
          <w:kern w:val="0"/>
          <w:sz w:val="26"/>
          <w:szCs w:val="26"/>
        </w:rPr>
        <w:t>院教評會審</w:t>
      </w:r>
      <w:r w:rsidR="00DD48CB" w:rsidRPr="00B76566">
        <w:rPr>
          <w:rFonts w:ascii="Times New Roman" w:eastAsia="標楷體" w:hAnsi="Times New Roman" w:cs="Times New Roman" w:hint="eastAsia"/>
          <w:kern w:val="0"/>
          <w:sz w:val="26"/>
          <w:szCs w:val="26"/>
        </w:rPr>
        <w:t>議</w:t>
      </w:r>
      <w:r w:rsidR="002F63F0" w:rsidRPr="00B76566">
        <w:rPr>
          <w:rFonts w:ascii="Times New Roman" w:eastAsia="標楷體" w:hAnsi="Times New Roman" w:cs="Times New Roman" w:hint="eastAsia"/>
          <w:kern w:val="0"/>
          <w:sz w:val="26"/>
          <w:szCs w:val="26"/>
        </w:rPr>
        <w:t>是否達本院整體表現前百分之二十</w:t>
      </w:r>
      <w:r w:rsidRPr="00B76566">
        <w:rPr>
          <w:rFonts w:ascii="Times New Roman" w:eastAsia="標楷體" w:hAnsi="Times New Roman" w:cs="Times New Roman" w:hint="eastAsia"/>
          <w:kern w:val="0"/>
          <w:sz w:val="26"/>
          <w:szCs w:val="26"/>
        </w:rPr>
        <w:t>。</w:t>
      </w:r>
    </w:p>
    <w:p w:rsidR="001E73B6" w:rsidRPr="00B76566" w:rsidRDefault="004A61D3" w:rsidP="00EF5AEF">
      <w:pPr>
        <w:pStyle w:val="a3"/>
        <w:numPr>
          <w:ilvl w:val="0"/>
          <w:numId w:val="3"/>
        </w:numPr>
        <w:autoSpaceDE w:val="0"/>
        <w:autoSpaceDN w:val="0"/>
        <w:adjustRightInd w:val="0"/>
        <w:spacing w:line="440" w:lineRule="exact"/>
        <w:ind w:leftChars="0"/>
        <w:rPr>
          <w:rFonts w:ascii="Times New Roman" w:eastAsia="標楷體" w:hAnsi="Times New Roman" w:cs="Times New Roman"/>
          <w:kern w:val="0"/>
          <w:sz w:val="26"/>
          <w:szCs w:val="26"/>
        </w:rPr>
      </w:pPr>
      <w:r w:rsidRPr="00B76566">
        <w:rPr>
          <w:rFonts w:ascii="Times New Roman" w:eastAsia="標楷體" w:hAnsi="Times New Roman" w:cs="Times New Roman" w:hint="eastAsia"/>
          <w:kern w:val="0"/>
          <w:sz w:val="26"/>
          <w:szCs w:val="26"/>
        </w:rPr>
        <w:t>適用本校校長教授副教授延長服務處理要點第三點</w:t>
      </w:r>
      <w:r w:rsidR="00F97AD0" w:rsidRPr="00B76566">
        <w:rPr>
          <w:rFonts w:ascii="Times New Roman" w:eastAsia="標楷體" w:hAnsi="Times New Roman" w:cs="Times New Roman" w:hint="eastAsia"/>
          <w:kern w:val="0"/>
          <w:sz w:val="26"/>
          <w:szCs w:val="26"/>
        </w:rPr>
        <w:t>第二項</w:t>
      </w:r>
      <w:r w:rsidR="00EF5AEF" w:rsidRPr="00B76566">
        <w:rPr>
          <w:rFonts w:ascii="Times New Roman" w:eastAsia="標楷體" w:hAnsi="Times New Roman" w:cs="Times New Roman" w:hint="eastAsia"/>
          <w:kern w:val="0"/>
          <w:sz w:val="26"/>
          <w:szCs w:val="26"/>
        </w:rPr>
        <w:t>第八款</w:t>
      </w:r>
      <w:r w:rsidRPr="00B76566">
        <w:rPr>
          <w:rFonts w:ascii="Times New Roman" w:eastAsia="標楷體" w:hAnsi="Times New Roman" w:cs="Times New Roman" w:hint="eastAsia"/>
          <w:kern w:val="0"/>
          <w:sz w:val="26"/>
          <w:szCs w:val="26"/>
        </w:rPr>
        <w:t>所定以產學合作辦理延長服務之教師</w:t>
      </w:r>
      <w:r w:rsidR="001800BD" w:rsidRPr="00B76566">
        <w:rPr>
          <w:rFonts w:ascii="Times New Roman" w:eastAsia="標楷體" w:hAnsi="Times New Roman" w:cs="Times New Roman" w:hint="eastAsia"/>
          <w:kern w:val="0"/>
          <w:sz w:val="26"/>
          <w:szCs w:val="26"/>
        </w:rPr>
        <w:t>，係指</w:t>
      </w:r>
      <w:r w:rsidR="001E73B6" w:rsidRPr="00B76566">
        <w:rPr>
          <w:rFonts w:ascii="Times New Roman" w:eastAsia="標楷體" w:hAnsi="Times New Roman" w:cs="Times New Roman"/>
          <w:kern w:val="0"/>
          <w:sz w:val="26"/>
          <w:szCs w:val="26"/>
        </w:rPr>
        <w:t>自</w:t>
      </w:r>
      <w:proofErr w:type="gramStart"/>
      <w:r w:rsidR="001E73B6" w:rsidRPr="00B76566">
        <w:rPr>
          <w:rFonts w:ascii="Times New Roman" w:eastAsia="標楷體" w:hAnsi="Times New Roman" w:cs="Times New Roman"/>
          <w:kern w:val="0"/>
          <w:sz w:val="26"/>
          <w:szCs w:val="26"/>
        </w:rPr>
        <w:t>屆齡當月</w:t>
      </w:r>
      <w:proofErr w:type="gramEnd"/>
      <w:r w:rsidR="001E73B6" w:rsidRPr="00B76566">
        <w:rPr>
          <w:rFonts w:ascii="Times New Roman" w:eastAsia="標楷體" w:hAnsi="Times New Roman" w:cs="Times New Roman"/>
          <w:kern w:val="0"/>
          <w:sz w:val="26"/>
          <w:szCs w:val="26"/>
        </w:rPr>
        <w:t>或每次延長服務屆滿之日前五年內，接受政府委託或非政府委託之產學計畫總金額</w:t>
      </w:r>
      <w:r w:rsidR="001E73B6" w:rsidRPr="00B76566">
        <w:rPr>
          <w:rFonts w:ascii="Times New Roman" w:eastAsia="標楷體" w:hAnsi="Times New Roman" w:cs="Times New Roman"/>
          <w:kern w:val="0"/>
          <w:sz w:val="26"/>
          <w:szCs w:val="26"/>
        </w:rPr>
        <w:t>(</w:t>
      </w:r>
      <w:proofErr w:type="gramStart"/>
      <w:r w:rsidR="001E73B6" w:rsidRPr="00B76566">
        <w:rPr>
          <w:rFonts w:ascii="Times New Roman" w:eastAsia="標楷體" w:hAnsi="Times New Roman" w:cs="Times New Roman"/>
          <w:kern w:val="0"/>
          <w:sz w:val="26"/>
          <w:szCs w:val="26"/>
        </w:rPr>
        <w:t>含技轉</w:t>
      </w:r>
      <w:proofErr w:type="gramEnd"/>
      <w:r w:rsidR="001E73B6" w:rsidRPr="00B76566">
        <w:rPr>
          <w:rFonts w:ascii="Times New Roman" w:eastAsia="標楷體" w:hAnsi="Times New Roman" w:cs="Times New Roman"/>
          <w:kern w:val="0"/>
          <w:sz w:val="26"/>
          <w:szCs w:val="26"/>
        </w:rPr>
        <w:t>金額</w:t>
      </w:r>
      <w:r w:rsidR="001E73B6" w:rsidRPr="00B76566">
        <w:rPr>
          <w:rFonts w:ascii="Times New Roman" w:eastAsia="標楷體" w:hAnsi="Times New Roman" w:cs="Times New Roman"/>
          <w:kern w:val="0"/>
          <w:sz w:val="26"/>
          <w:szCs w:val="26"/>
        </w:rPr>
        <w:t>)</w:t>
      </w:r>
      <w:r w:rsidR="001E73B6" w:rsidRPr="00B76566">
        <w:rPr>
          <w:rFonts w:ascii="Times New Roman" w:eastAsia="標楷體" w:hAnsi="Times New Roman" w:cs="Times New Roman"/>
          <w:kern w:val="0"/>
          <w:sz w:val="26"/>
          <w:szCs w:val="26"/>
        </w:rPr>
        <w:t>，</w:t>
      </w:r>
      <w:r w:rsidR="00801D2D" w:rsidRPr="00B76566">
        <w:rPr>
          <w:rFonts w:ascii="Times New Roman" w:eastAsia="標楷體" w:hAnsi="Times New Roman" w:cs="Times New Roman"/>
          <w:kern w:val="0"/>
          <w:sz w:val="26"/>
          <w:szCs w:val="26"/>
        </w:rPr>
        <w:t>達</w:t>
      </w:r>
      <w:r w:rsidR="00F463C2" w:rsidRPr="00B76566">
        <w:rPr>
          <w:rFonts w:ascii="Times New Roman" w:eastAsia="標楷體" w:hAnsi="Times New Roman" w:cs="Times New Roman" w:hint="eastAsia"/>
          <w:kern w:val="0"/>
          <w:sz w:val="26"/>
          <w:szCs w:val="26"/>
        </w:rPr>
        <w:t>本院整體表現前百分之二十為</w:t>
      </w:r>
      <w:r w:rsidR="00CA0ED5" w:rsidRPr="00B76566">
        <w:rPr>
          <w:rFonts w:ascii="Times New Roman" w:eastAsia="標楷體" w:hAnsi="Times New Roman" w:cs="Times New Roman" w:hint="eastAsia"/>
          <w:kern w:val="0"/>
          <w:sz w:val="26"/>
          <w:szCs w:val="26"/>
        </w:rPr>
        <w:t>標準</w:t>
      </w:r>
      <w:r w:rsidR="00F463C2" w:rsidRPr="00B76566">
        <w:rPr>
          <w:rFonts w:ascii="Times New Roman" w:eastAsia="標楷體" w:hAnsi="Times New Roman" w:cs="Times New Roman" w:hint="eastAsia"/>
          <w:kern w:val="0"/>
          <w:sz w:val="26"/>
          <w:szCs w:val="26"/>
        </w:rPr>
        <w:t>，</w:t>
      </w:r>
      <w:proofErr w:type="gramStart"/>
      <w:r w:rsidR="00801D2D" w:rsidRPr="00B76566">
        <w:rPr>
          <w:rFonts w:ascii="Times New Roman" w:eastAsia="標楷體" w:hAnsi="Times New Roman" w:cs="Times New Roman" w:hint="eastAsia"/>
          <w:kern w:val="0"/>
          <w:sz w:val="26"/>
          <w:szCs w:val="26"/>
        </w:rPr>
        <w:t>請系所</w:t>
      </w:r>
      <w:proofErr w:type="gramEnd"/>
      <w:r w:rsidR="00801D2D" w:rsidRPr="00B76566">
        <w:rPr>
          <w:rFonts w:ascii="Times New Roman" w:eastAsia="標楷體" w:hAnsi="Times New Roman" w:cs="Times New Roman" w:hint="eastAsia"/>
          <w:kern w:val="0"/>
          <w:sz w:val="26"/>
          <w:szCs w:val="26"/>
        </w:rPr>
        <w:t>提送</w:t>
      </w:r>
      <w:proofErr w:type="gramStart"/>
      <w:r w:rsidR="00801D2D" w:rsidRPr="00B76566">
        <w:rPr>
          <w:rFonts w:ascii="Times New Roman" w:eastAsia="標楷體" w:hAnsi="Times New Roman" w:cs="Times New Roman" w:hint="eastAsia"/>
          <w:kern w:val="0"/>
          <w:sz w:val="26"/>
          <w:szCs w:val="26"/>
        </w:rPr>
        <w:t>申請時檢具</w:t>
      </w:r>
      <w:proofErr w:type="gramEnd"/>
      <w:r w:rsidR="00F463C2" w:rsidRPr="00B76566">
        <w:rPr>
          <w:rFonts w:ascii="Times New Roman" w:eastAsia="標楷體" w:hAnsi="Times New Roman" w:cs="Times New Roman" w:hint="eastAsia"/>
          <w:kern w:val="0"/>
          <w:sz w:val="26"/>
          <w:szCs w:val="26"/>
        </w:rPr>
        <w:t>本校</w:t>
      </w:r>
      <w:r w:rsidR="00F463C2" w:rsidRPr="00B76566">
        <w:rPr>
          <w:rFonts w:ascii="Times New Roman" w:eastAsia="標楷體" w:hAnsi="Times New Roman" w:cs="Times New Roman"/>
          <w:kern w:val="0"/>
          <w:sz w:val="26"/>
          <w:szCs w:val="26"/>
        </w:rPr>
        <w:t>研究發展處</w:t>
      </w:r>
      <w:r w:rsidR="00F463C2" w:rsidRPr="00B76566">
        <w:rPr>
          <w:rFonts w:ascii="Times New Roman" w:eastAsia="標楷體" w:hAnsi="Times New Roman" w:cs="Times New Roman" w:hint="eastAsia"/>
          <w:kern w:val="0"/>
          <w:sz w:val="26"/>
          <w:szCs w:val="26"/>
        </w:rPr>
        <w:t>、教務處</w:t>
      </w:r>
      <w:r w:rsidR="00801D2D" w:rsidRPr="00B76566">
        <w:rPr>
          <w:rFonts w:ascii="Times New Roman" w:eastAsia="標楷體" w:hAnsi="Times New Roman" w:cs="Times New Roman" w:hint="eastAsia"/>
          <w:kern w:val="0"/>
          <w:sz w:val="26"/>
          <w:szCs w:val="26"/>
        </w:rPr>
        <w:t>證明文</w:t>
      </w:r>
      <w:r w:rsidR="00A4328F" w:rsidRPr="00B76566">
        <w:rPr>
          <w:rFonts w:ascii="Times New Roman" w:eastAsia="標楷體" w:hAnsi="Times New Roman" w:cs="Times New Roman" w:hint="eastAsia"/>
          <w:kern w:val="0"/>
          <w:sz w:val="26"/>
          <w:szCs w:val="26"/>
        </w:rPr>
        <w:t>件</w:t>
      </w:r>
      <w:r w:rsidR="00F463C2" w:rsidRPr="00B76566">
        <w:rPr>
          <w:rFonts w:ascii="Times New Roman" w:eastAsia="標楷體" w:hAnsi="Times New Roman" w:cs="Times New Roman"/>
          <w:kern w:val="0"/>
          <w:sz w:val="26"/>
          <w:szCs w:val="26"/>
        </w:rPr>
        <w:t>。</w:t>
      </w:r>
    </w:p>
    <w:p w:rsidR="00BE4F7F" w:rsidRDefault="00792C71" w:rsidP="004E3FE3">
      <w:pPr>
        <w:pStyle w:val="a3"/>
        <w:numPr>
          <w:ilvl w:val="0"/>
          <w:numId w:val="3"/>
        </w:numPr>
        <w:autoSpaceDE w:val="0"/>
        <w:autoSpaceDN w:val="0"/>
        <w:adjustRightInd w:val="0"/>
        <w:spacing w:line="440" w:lineRule="exact"/>
        <w:ind w:leftChars="0"/>
        <w:rPr>
          <w:rFonts w:ascii="Times New Roman" w:eastAsia="標楷體" w:hAnsi="Times New Roman" w:cs="Times New Roman"/>
          <w:kern w:val="0"/>
          <w:sz w:val="26"/>
          <w:szCs w:val="26"/>
        </w:rPr>
      </w:pPr>
      <w:r>
        <w:rPr>
          <w:rFonts w:ascii="Times New Roman" w:eastAsia="標楷體" w:hAnsi="Times New Roman" w:cs="Times New Roman" w:hint="eastAsia"/>
          <w:kern w:val="0"/>
          <w:sz w:val="26"/>
          <w:szCs w:val="26"/>
        </w:rPr>
        <w:t>本</w:t>
      </w:r>
      <w:r w:rsidR="00B76566">
        <w:rPr>
          <w:rFonts w:ascii="Times New Roman" w:eastAsia="標楷體" w:hAnsi="Times New Roman" w:cs="Times New Roman" w:hint="eastAsia"/>
          <w:kern w:val="0"/>
          <w:sz w:val="26"/>
          <w:szCs w:val="26"/>
        </w:rPr>
        <w:t>原</w:t>
      </w:r>
      <w:r w:rsidR="00121095" w:rsidRPr="005A603A">
        <w:rPr>
          <w:rFonts w:ascii="Times New Roman" w:eastAsia="標楷體" w:hAnsi="Times New Roman" w:cs="Times New Roman" w:hint="eastAsia"/>
          <w:kern w:val="0"/>
          <w:sz w:val="26"/>
          <w:szCs w:val="26"/>
        </w:rPr>
        <w:t>則</w:t>
      </w:r>
      <w:r w:rsidR="00FF6916" w:rsidRPr="005A603A">
        <w:rPr>
          <w:rFonts w:ascii="Times New Roman" w:eastAsia="標楷體" w:hAnsi="Times New Roman" w:cs="Times New Roman"/>
          <w:kern w:val="0"/>
          <w:sz w:val="26"/>
          <w:szCs w:val="26"/>
        </w:rPr>
        <w:t>經</w:t>
      </w:r>
      <w:r w:rsidR="0053196A" w:rsidRPr="00B76566">
        <w:rPr>
          <w:rFonts w:ascii="Times New Roman" w:eastAsia="標楷體" w:hAnsi="Times New Roman" w:cs="Times New Roman" w:hint="eastAsia"/>
          <w:kern w:val="0"/>
          <w:sz w:val="26"/>
          <w:szCs w:val="26"/>
        </w:rPr>
        <w:t>本</w:t>
      </w:r>
      <w:r w:rsidR="00BD12B2" w:rsidRPr="005A603A">
        <w:rPr>
          <w:rFonts w:ascii="Times New Roman" w:eastAsia="標楷體" w:hAnsi="Times New Roman" w:cs="Times New Roman" w:hint="eastAsia"/>
          <w:kern w:val="0"/>
          <w:sz w:val="26"/>
          <w:szCs w:val="26"/>
        </w:rPr>
        <w:t>院教</w:t>
      </w:r>
      <w:r w:rsidR="00096C3E" w:rsidRPr="005A603A">
        <w:rPr>
          <w:rFonts w:ascii="Times New Roman" w:eastAsia="標楷體" w:hAnsi="Times New Roman" w:cs="Times New Roman" w:hint="eastAsia"/>
          <w:kern w:val="0"/>
          <w:sz w:val="26"/>
          <w:szCs w:val="26"/>
        </w:rPr>
        <w:t>師評審委員會</w:t>
      </w:r>
      <w:r w:rsidR="00DA4C30" w:rsidRPr="005A603A">
        <w:rPr>
          <w:rFonts w:ascii="Times New Roman" w:eastAsia="標楷體" w:hAnsi="Times New Roman" w:cs="Times New Roman" w:hint="eastAsia"/>
          <w:kern w:val="0"/>
          <w:sz w:val="26"/>
          <w:szCs w:val="26"/>
        </w:rPr>
        <w:t>通過</w:t>
      </w:r>
      <w:r w:rsidR="004A437E" w:rsidRPr="005A603A">
        <w:rPr>
          <w:rFonts w:ascii="Times New Roman" w:eastAsia="標楷體" w:hAnsi="Times New Roman" w:cs="Times New Roman" w:hint="eastAsia"/>
          <w:kern w:val="0"/>
          <w:sz w:val="26"/>
          <w:szCs w:val="26"/>
        </w:rPr>
        <w:t>、</w:t>
      </w:r>
      <w:proofErr w:type="gramStart"/>
      <w:r w:rsidR="003F7C80" w:rsidRPr="005A603A">
        <w:rPr>
          <w:rFonts w:ascii="Times New Roman" w:eastAsia="標楷體" w:hAnsi="Times New Roman" w:cs="Times New Roman" w:hint="eastAsia"/>
          <w:kern w:val="0"/>
          <w:sz w:val="26"/>
          <w:szCs w:val="26"/>
        </w:rPr>
        <w:t>送</w:t>
      </w:r>
      <w:r w:rsidR="00A33F0B" w:rsidRPr="005A603A">
        <w:rPr>
          <w:rFonts w:ascii="Times New Roman" w:eastAsia="標楷體" w:hAnsi="Times New Roman" w:cs="Times New Roman" w:hint="eastAsia"/>
          <w:kern w:val="0"/>
          <w:sz w:val="26"/>
          <w:szCs w:val="26"/>
        </w:rPr>
        <w:t>校教師</w:t>
      </w:r>
      <w:proofErr w:type="gramEnd"/>
      <w:r w:rsidR="00A33F0B" w:rsidRPr="005A603A">
        <w:rPr>
          <w:rFonts w:ascii="Times New Roman" w:eastAsia="標楷體" w:hAnsi="Times New Roman" w:cs="Times New Roman" w:hint="eastAsia"/>
          <w:kern w:val="0"/>
          <w:sz w:val="26"/>
          <w:szCs w:val="26"/>
        </w:rPr>
        <w:t>評審委員會</w:t>
      </w:r>
      <w:r w:rsidR="0006423B" w:rsidRPr="00B76566">
        <w:rPr>
          <w:rFonts w:ascii="Times New Roman" w:eastAsia="標楷體" w:hAnsi="Times New Roman" w:cs="Times New Roman" w:hint="eastAsia"/>
          <w:kern w:val="0"/>
          <w:sz w:val="26"/>
          <w:szCs w:val="26"/>
        </w:rPr>
        <w:t>備</w:t>
      </w:r>
      <w:r w:rsidR="00B76566" w:rsidRPr="00B76566">
        <w:rPr>
          <w:rFonts w:ascii="Times New Roman" w:eastAsia="標楷體" w:hAnsi="Times New Roman" w:cs="Times New Roman" w:hint="eastAsia"/>
          <w:kern w:val="0"/>
          <w:sz w:val="26"/>
          <w:szCs w:val="26"/>
        </w:rPr>
        <w:t>查</w:t>
      </w:r>
      <w:r w:rsidR="004A437E" w:rsidRPr="005A603A">
        <w:rPr>
          <w:rFonts w:ascii="Times New Roman" w:eastAsia="標楷體" w:hAnsi="Times New Roman" w:cs="Times New Roman" w:hint="eastAsia"/>
          <w:kern w:val="0"/>
          <w:sz w:val="26"/>
          <w:szCs w:val="26"/>
        </w:rPr>
        <w:t>後</w:t>
      </w:r>
      <w:r w:rsidR="00A33F0B" w:rsidRPr="005A603A">
        <w:rPr>
          <w:rFonts w:ascii="Times New Roman" w:eastAsia="標楷體" w:hAnsi="Times New Roman" w:cs="Times New Roman" w:hint="eastAsia"/>
          <w:kern w:val="0"/>
          <w:sz w:val="26"/>
          <w:szCs w:val="26"/>
        </w:rPr>
        <w:t>實</w:t>
      </w:r>
      <w:r w:rsidR="00FD26AA" w:rsidRPr="005A603A">
        <w:rPr>
          <w:rFonts w:ascii="Times New Roman" w:eastAsia="標楷體" w:hAnsi="Times New Roman" w:cs="Times New Roman" w:hint="eastAsia"/>
          <w:kern w:val="0"/>
          <w:sz w:val="26"/>
          <w:szCs w:val="26"/>
        </w:rPr>
        <w:t xml:space="preserve">        </w:t>
      </w:r>
      <w:r w:rsidR="00A33F0B" w:rsidRPr="005A603A">
        <w:rPr>
          <w:rFonts w:ascii="Times New Roman" w:eastAsia="標楷體" w:hAnsi="Times New Roman" w:cs="Times New Roman" w:hint="eastAsia"/>
          <w:kern w:val="0"/>
          <w:sz w:val="26"/>
          <w:szCs w:val="26"/>
        </w:rPr>
        <w:t>施</w:t>
      </w:r>
      <w:r w:rsidR="0072551A" w:rsidRPr="005A603A">
        <w:rPr>
          <w:rFonts w:ascii="Times New Roman" w:eastAsia="標楷體" w:hAnsi="Times New Roman" w:cs="Times New Roman"/>
          <w:kern w:val="0"/>
          <w:sz w:val="26"/>
          <w:szCs w:val="26"/>
        </w:rPr>
        <w:t>。</w:t>
      </w:r>
    </w:p>
    <w:p w:rsidR="00BE4F7F" w:rsidRDefault="00BE4F7F">
      <w:pPr>
        <w:widowControl/>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br w:type="page"/>
      </w:r>
    </w:p>
    <w:p w:rsidR="00BE4F7F" w:rsidRPr="00BE4F7F" w:rsidRDefault="00BE4F7F" w:rsidP="00BE4F7F">
      <w:pPr>
        <w:snapToGrid w:val="0"/>
        <w:spacing w:afterLines="50" w:after="180"/>
        <w:jc w:val="center"/>
        <w:rPr>
          <w:rFonts w:ascii="標楷體" w:eastAsia="標楷體" w:hAnsi="Verdana"/>
          <w:b/>
          <w:sz w:val="28"/>
          <w:szCs w:val="32"/>
        </w:rPr>
      </w:pPr>
      <w:r w:rsidRPr="00BE4F7F">
        <w:rPr>
          <w:rFonts w:ascii="標楷體" w:eastAsia="標楷體" w:hAnsi="Verdana" w:hint="eastAsia"/>
          <w:b/>
          <w:sz w:val="28"/>
          <w:szCs w:val="32"/>
        </w:rPr>
        <w:t>國立中正大學</w:t>
      </w:r>
      <w:r w:rsidRPr="00BE4F7F">
        <w:rPr>
          <w:rFonts w:eastAsia="標楷體" w:hint="eastAsia"/>
          <w:b/>
          <w:kern w:val="0"/>
          <w:sz w:val="28"/>
          <w:szCs w:val="32"/>
        </w:rPr>
        <w:t>社會科學院教授副</w:t>
      </w:r>
      <w:r w:rsidRPr="00BE4F7F">
        <w:rPr>
          <w:rFonts w:eastAsia="標楷體"/>
          <w:b/>
          <w:kern w:val="0"/>
          <w:sz w:val="28"/>
          <w:szCs w:val="32"/>
        </w:rPr>
        <w:t>教授延</w:t>
      </w:r>
      <w:r w:rsidRPr="00BE4F7F">
        <w:rPr>
          <w:rFonts w:eastAsia="標楷體" w:hint="eastAsia"/>
          <w:b/>
          <w:kern w:val="0"/>
          <w:sz w:val="28"/>
          <w:szCs w:val="32"/>
        </w:rPr>
        <w:t>長服務學術專書</w:t>
      </w:r>
      <w:r w:rsidRPr="00BE4F7F">
        <w:rPr>
          <w:rFonts w:ascii="標楷體" w:eastAsia="標楷體" w:hAnsi="Verdana" w:hint="eastAsia"/>
          <w:b/>
          <w:sz w:val="28"/>
          <w:szCs w:val="32"/>
        </w:rPr>
        <w:t>外審委員審查表</w:t>
      </w:r>
    </w:p>
    <w:p w:rsidR="00BE4F7F" w:rsidRDefault="00BE4F7F" w:rsidP="00BE4F7F">
      <w:pPr>
        <w:snapToGrid w:val="0"/>
        <w:spacing w:beforeLines="50" w:before="180" w:after="60"/>
        <w:rPr>
          <w:rFonts w:ascii="標楷體" w:eastAsia="標楷體" w:hAnsi="Verdana"/>
          <w:b/>
          <w:szCs w:val="28"/>
        </w:rPr>
      </w:pPr>
      <w:r w:rsidRPr="00217676">
        <w:rPr>
          <w:rFonts w:ascii="標楷體" w:eastAsia="標楷體" w:hAnsi="Verdana" w:hint="eastAsia"/>
          <w:b/>
          <w:szCs w:val="28"/>
        </w:rPr>
        <w:t>教師姓名：</w:t>
      </w:r>
      <w:r w:rsidRPr="00830692">
        <w:rPr>
          <w:rFonts w:ascii="標楷體" w:eastAsia="標楷體" w:hAnsi="Verdana" w:hint="eastAsia"/>
          <w:b/>
          <w:szCs w:val="28"/>
          <w:u w:val="single"/>
        </w:rPr>
        <w:t xml:space="preserve"> </w:t>
      </w:r>
      <w:r w:rsidRPr="00830692">
        <w:rPr>
          <w:rFonts w:ascii="標楷體" w:eastAsia="標楷體" w:hAnsi="Verdana"/>
          <w:b/>
          <w:szCs w:val="28"/>
          <w:u w:val="single"/>
        </w:rPr>
        <w:t xml:space="preserve">           </w:t>
      </w:r>
      <w:r w:rsidRPr="00217676">
        <w:rPr>
          <w:rFonts w:ascii="標楷體" w:eastAsia="標楷體" w:hAnsi="Verdana"/>
          <w:b/>
          <w:szCs w:val="28"/>
        </w:rPr>
        <w:t xml:space="preserve"> </w:t>
      </w:r>
      <w:r w:rsidRPr="00217676">
        <w:rPr>
          <w:rFonts w:ascii="標楷體" w:eastAsia="標楷體" w:hAnsi="Verdana" w:hint="eastAsia"/>
          <w:b/>
          <w:szCs w:val="28"/>
        </w:rPr>
        <w:t>職級：</w:t>
      </w:r>
      <w:r>
        <w:rPr>
          <w:rFonts w:ascii="標楷體" w:eastAsia="標楷體" w:hAnsi="Verdana" w:hint="eastAsia"/>
          <w:b/>
          <w:szCs w:val="28"/>
        </w:rPr>
        <w:t xml:space="preserve"> </w:t>
      </w:r>
      <w:r w:rsidRPr="00830692">
        <w:rPr>
          <w:rFonts w:ascii="標楷體" w:eastAsia="標楷體" w:hAnsi="Verdana"/>
          <w:b/>
          <w:szCs w:val="28"/>
          <w:u w:val="single"/>
        </w:rPr>
        <w:t xml:space="preserve">          </w:t>
      </w:r>
      <w:r>
        <w:rPr>
          <w:rFonts w:ascii="標楷體" w:eastAsia="標楷體" w:hAnsi="Verdana"/>
          <w:b/>
          <w:szCs w:val="28"/>
        </w:rPr>
        <w:t xml:space="preserve">     </w:t>
      </w:r>
      <w:r w:rsidRPr="00217676">
        <w:rPr>
          <w:rFonts w:ascii="標楷體" w:eastAsia="標楷體" w:hAnsi="Verdana" w:hint="eastAsia"/>
          <w:b/>
          <w:szCs w:val="28"/>
        </w:rPr>
        <w:t>專長領域</w:t>
      </w:r>
      <w:r>
        <w:rPr>
          <w:rFonts w:ascii="標楷體" w:eastAsia="標楷體" w:hAnsi="Verdana" w:hint="eastAsia"/>
          <w:b/>
          <w:szCs w:val="28"/>
        </w:rPr>
        <w:t xml:space="preserve">： </w:t>
      </w:r>
      <w:r w:rsidRPr="00830692">
        <w:rPr>
          <w:rFonts w:ascii="標楷體" w:eastAsia="標楷體" w:hAnsi="Verdana"/>
          <w:b/>
          <w:szCs w:val="28"/>
          <w:u w:val="single"/>
        </w:rPr>
        <w:t xml:space="preserve">                    </w:t>
      </w:r>
    </w:p>
    <w:p w:rsidR="00BE4F7F" w:rsidRDefault="00BE4F7F" w:rsidP="00BE4F7F">
      <w:pPr>
        <w:snapToGrid w:val="0"/>
        <w:spacing w:beforeLines="50" w:before="180" w:after="60"/>
        <w:rPr>
          <w:rFonts w:ascii="標楷體" w:eastAsia="標楷體" w:hAnsi="Verdana"/>
          <w:b/>
          <w:szCs w:val="28"/>
        </w:rPr>
      </w:pPr>
      <w:proofErr w:type="gramStart"/>
      <w:r w:rsidRPr="00217676">
        <w:rPr>
          <w:rFonts w:ascii="標楷體" w:eastAsia="標楷體" w:hAnsi="Verdana" w:hint="eastAsia"/>
          <w:b/>
          <w:szCs w:val="28"/>
        </w:rPr>
        <w:t>送審專書</w:t>
      </w:r>
      <w:proofErr w:type="gramEnd"/>
      <w:r>
        <w:rPr>
          <w:rFonts w:ascii="標楷體" w:eastAsia="標楷體" w:hAnsi="Verdana" w:hint="eastAsia"/>
          <w:b/>
          <w:szCs w:val="28"/>
        </w:rPr>
        <w:t>：</w:t>
      </w:r>
      <w:r w:rsidRPr="00830692">
        <w:rPr>
          <w:rFonts w:ascii="標楷體" w:eastAsia="標楷體" w:hAnsi="Verdana" w:hint="eastAsia"/>
          <w:b/>
          <w:szCs w:val="28"/>
          <w:u w:val="single"/>
        </w:rPr>
        <w:t xml:space="preserve"> </w:t>
      </w:r>
      <w:r w:rsidRPr="00830692">
        <w:rPr>
          <w:rFonts w:ascii="標楷體" w:eastAsia="標楷體" w:hAnsi="Verdana"/>
          <w:b/>
          <w:szCs w:val="28"/>
          <w:u w:val="single"/>
        </w:rPr>
        <w:t xml:space="preserve">                </w:t>
      </w:r>
      <w:r>
        <w:rPr>
          <w:rFonts w:ascii="標楷體" w:eastAsia="標楷體" w:hAnsi="Verdana"/>
          <w:b/>
          <w:szCs w:val="28"/>
          <w:u w:val="single"/>
        </w:rPr>
        <w:t xml:space="preserve">     </w:t>
      </w:r>
      <w:r w:rsidRPr="00830692">
        <w:rPr>
          <w:rFonts w:ascii="標楷體" w:eastAsia="標楷體" w:hAnsi="Verdana"/>
          <w:b/>
          <w:szCs w:val="28"/>
          <w:u w:val="single"/>
        </w:rPr>
        <w:t xml:space="preserve"> </w:t>
      </w:r>
      <w:r w:rsidRPr="000C1AB2">
        <w:rPr>
          <w:rFonts w:ascii="標楷體" w:eastAsia="標楷體" w:hAnsi="Verdana"/>
          <w:sz w:val="22"/>
          <w:szCs w:val="28"/>
          <w:u w:val="single"/>
        </w:rPr>
        <w:t>(</w:t>
      </w:r>
      <w:r w:rsidRPr="000C1AB2">
        <w:rPr>
          <w:rFonts w:ascii="標楷體" w:eastAsia="標楷體" w:hAnsi="Verdana" w:hint="eastAsia"/>
          <w:sz w:val="22"/>
          <w:szCs w:val="28"/>
          <w:u w:val="single"/>
        </w:rPr>
        <w:t>所屬學術領域/發表刊物/</w:t>
      </w:r>
      <w:r w:rsidRPr="000C1AB2">
        <w:rPr>
          <w:rFonts w:ascii="標楷體" w:eastAsia="標楷體" w:hAnsi="Verdana"/>
          <w:sz w:val="22"/>
          <w:szCs w:val="28"/>
          <w:u w:val="single"/>
        </w:rPr>
        <w:t>pp   -pp   /</w:t>
      </w:r>
      <w:r w:rsidRPr="000C1AB2">
        <w:rPr>
          <w:rFonts w:ascii="標楷體" w:eastAsia="標楷體" w:hAnsi="Verdana" w:hint="eastAsia"/>
          <w:sz w:val="22"/>
          <w:szCs w:val="28"/>
          <w:u w:val="single"/>
        </w:rPr>
        <w:t>已出版日期)</w:t>
      </w:r>
    </w:p>
    <w:p w:rsidR="00BE4F7F" w:rsidRPr="00217676" w:rsidRDefault="00BE4F7F" w:rsidP="00BE4F7F">
      <w:pPr>
        <w:snapToGrid w:val="0"/>
        <w:spacing w:beforeLines="50" w:before="180" w:after="60"/>
        <w:rPr>
          <w:rFonts w:ascii="標楷體" w:eastAsia="標楷體" w:hAnsi="Verdana"/>
          <w:b/>
          <w:sz w:val="22"/>
          <w:szCs w:val="28"/>
        </w:rPr>
      </w:pPr>
      <w:r w:rsidRPr="003E10ED">
        <w:rPr>
          <w:rFonts w:ascii="標楷體" w:eastAsia="標楷體" w:hAnsi="Verdana" w:hint="eastAsia"/>
          <w:b/>
          <w:sz w:val="22"/>
          <w:szCs w:val="28"/>
          <w:highlight w:val="yellow"/>
        </w:rPr>
        <w:t>(附件</w:t>
      </w:r>
      <w:r>
        <w:rPr>
          <w:rFonts w:ascii="標楷體" w:eastAsia="標楷體" w:hAnsi="Verdana" w:hint="eastAsia"/>
          <w:b/>
          <w:sz w:val="22"/>
          <w:szCs w:val="28"/>
          <w:highlight w:val="yellow"/>
        </w:rPr>
        <w:t>~</w:t>
      </w:r>
      <w:r w:rsidRPr="003E10ED">
        <w:rPr>
          <w:rFonts w:ascii="標楷體" w:eastAsia="標楷體" w:hAnsi="Verdana" w:hint="eastAsia"/>
          <w:b/>
          <w:sz w:val="22"/>
          <w:szCs w:val="28"/>
          <w:highlight w:val="yellow"/>
        </w:rPr>
        <w:t>出版及審查相關證明)</w:t>
      </w:r>
    </w:p>
    <w:p w:rsidR="00BE4F7F" w:rsidRDefault="00BE4F7F" w:rsidP="00BE4F7F">
      <w:pPr>
        <w:spacing w:before="120"/>
        <w:rPr>
          <w:rFonts w:ascii="標楷體" w:eastAsia="標楷體" w:hAnsi="Verdana"/>
        </w:rPr>
      </w:pPr>
      <w:r>
        <w:rPr>
          <w:rFonts w:ascii="標楷體" w:eastAsia="標楷體" w:hAnsi="Verdana"/>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6400800" cy="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49DA" id="直線接點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"/>
            </w:pict>
          </mc:Fallback>
        </mc:AlternateContent>
      </w:r>
      <w:r>
        <w:rPr>
          <w:rFonts w:ascii="標楷體" w:eastAsia="標楷體" w:hAnsi="Verdana" w:hint="eastAsia"/>
        </w:rPr>
        <w:t>一、</w:t>
      </w:r>
      <w:r>
        <w:rPr>
          <w:rFonts w:ascii="標楷體" w:eastAsia="標楷體" w:hAnsi="Verdana" w:hint="eastAsia"/>
          <w:b/>
        </w:rPr>
        <w:t>審查</w:t>
      </w:r>
      <w:r w:rsidRPr="007949F4">
        <w:rPr>
          <w:rFonts w:ascii="標楷體" w:eastAsia="標楷體" w:hAnsi="Verdana" w:hint="eastAsia"/>
          <w:b/>
        </w:rPr>
        <w:t>意見：</w:t>
      </w:r>
      <w:r>
        <w:rPr>
          <w:rFonts w:ascii="標楷體" w:eastAsia="標楷體" w:hAnsi="Verdana" w:hint="eastAsia"/>
        </w:rPr>
        <w:t>（如篇幅不足請利用背面或另紙</w:t>
      </w:r>
      <w:proofErr w:type="gramStart"/>
      <w:r>
        <w:rPr>
          <w:rFonts w:ascii="標楷體" w:eastAsia="標楷體" w:hAnsi="Verdana" w:hint="eastAsia"/>
        </w:rPr>
        <w:t>繕</w:t>
      </w:r>
      <w:proofErr w:type="gramEnd"/>
      <w:r>
        <w:rPr>
          <w:rFonts w:ascii="標楷體" w:eastAsia="標楷體" w:hAnsi="Verdana" w:hint="eastAsia"/>
        </w:rPr>
        <w:t>附）</w:t>
      </w:r>
    </w:p>
    <w:p w:rsidR="00BE4F7F" w:rsidRPr="008A7621" w:rsidRDefault="00BE4F7F" w:rsidP="00BE4F7F">
      <w:pPr>
        <w:snapToGrid w:val="0"/>
        <w:ind w:leftChars="200" w:left="480"/>
        <w:jc w:val="both"/>
        <w:rPr>
          <w:rFonts w:ascii="標楷體" w:eastAsia="標楷體" w:hAnsi="Verdana"/>
          <w:b/>
        </w:rPr>
      </w:pPr>
      <w:r>
        <w:rPr>
          <w:rFonts w:ascii="標楷體" w:eastAsia="標楷體" w:hAnsi="Verdana" w:hint="eastAsia"/>
          <w:b/>
        </w:rPr>
        <w:t>學術貢獻</w:t>
      </w:r>
      <w:r w:rsidRPr="008A7621">
        <w:rPr>
          <w:rFonts w:ascii="標楷體" w:eastAsia="標楷體" w:hAnsi="Verdana" w:hint="eastAsia"/>
          <w:b/>
        </w:rPr>
        <w:t>：</w:t>
      </w:r>
    </w:p>
    <w:p w:rsidR="00BE4F7F" w:rsidRDefault="00BE4F7F" w:rsidP="00BE4F7F">
      <w:pPr>
        <w:snapToGrid w:val="0"/>
        <w:ind w:leftChars="200" w:left="480"/>
        <w:jc w:val="both"/>
        <w:rPr>
          <w:rFonts w:ascii="標楷體" w:eastAsia="標楷體" w:hAnsi="Verdana"/>
        </w:rPr>
      </w:pPr>
      <w:r>
        <w:rPr>
          <w:rFonts w:ascii="標楷體" w:eastAsia="標楷體" w:hAnsi="Verdana" w:hint="eastAsia"/>
        </w:rPr>
        <w:t>個人專書之質量、優越性及在學術上之貢獻</w:t>
      </w:r>
      <w:r>
        <w:rPr>
          <w:rFonts w:ascii="標楷體" w:eastAsia="標楷體" w:hAnsi="Verdana"/>
        </w:rPr>
        <w:t xml:space="preserve"> (</w:t>
      </w:r>
      <w:r>
        <w:rPr>
          <w:rFonts w:ascii="標楷體" w:eastAsia="標楷體" w:hAnsi="Verdana" w:hint="eastAsia"/>
        </w:rPr>
        <w:t>包括專書之品質及在學術或應用上特殊貢獻等</w:t>
      </w:r>
      <w:r>
        <w:rPr>
          <w:rFonts w:ascii="標楷體" w:eastAsia="標楷體" w:hAnsi="Verdana"/>
        </w:rPr>
        <w:t>)</w:t>
      </w:r>
    </w:p>
    <w:p w:rsidR="00BE4F7F" w:rsidRDefault="00BE4F7F" w:rsidP="00BE4F7F">
      <w:pPr>
        <w:spacing w:before="100" w:beforeAutospacing="1" w:after="100" w:afterAutospacing="1"/>
        <w:ind w:leftChars="200" w:left="480"/>
        <w:jc w:val="both"/>
        <w:rPr>
          <w:rFonts w:ascii="標楷體" w:eastAsia="標楷體" w:hAnsi="Verdana"/>
        </w:rPr>
      </w:pPr>
    </w:p>
    <w:p w:rsidR="00BE4F7F" w:rsidRDefault="00BE4F7F" w:rsidP="00BE4F7F">
      <w:pPr>
        <w:spacing w:before="100" w:beforeAutospacing="1" w:after="100" w:afterAutospacing="1"/>
        <w:ind w:leftChars="200" w:left="480"/>
        <w:jc w:val="both"/>
        <w:rPr>
          <w:rFonts w:ascii="標楷體" w:eastAsia="標楷體" w:hAnsi="Verdana"/>
        </w:rPr>
      </w:pPr>
    </w:p>
    <w:p w:rsidR="00BE4F7F" w:rsidRDefault="00BE4F7F" w:rsidP="00BE4F7F">
      <w:pPr>
        <w:spacing w:before="100" w:beforeAutospacing="1" w:after="100" w:afterAutospacing="1"/>
        <w:ind w:leftChars="200" w:left="480"/>
        <w:jc w:val="both"/>
        <w:rPr>
          <w:rFonts w:ascii="標楷體" w:eastAsia="標楷體" w:hAnsi="Verdana"/>
        </w:rPr>
      </w:pPr>
    </w:p>
    <w:p w:rsidR="00BE4F7F" w:rsidRPr="0043338D" w:rsidRDefault="00BE4F7F" w:rsidP="00BE4F7F">
      <w:pPr>
        <w:spacing w:before="120"/>
        <w:ind w:leftChars="200" w:left="480"/>
        <w:rPr>
          <w:rFonts w:ascii="標楷體" w:eastAsia="標楷體" w:hAnsi="Verdana"/>
          <w:b/>
        </w:rPr>
      </w:pPr>
      <w:r w:rsidRPr="0043338D">
        <w:rPr>
          <w:rFonts w:ascii="標楷體" w:eastAsia="標楷體" w:hAnsi="Verdana" w:hint="eastAsia"/>
          <w:b/>
        </w:rPr>
        <w:t>學術價值：</w:t>
      </w:r>
    </w:p>
    <w:p w:rsidR="00BE4F7F" w:rsidRDefault="00BE4F7F" w:rsidP="00BE4F7F">
      <w:pPr>
        <w:snapToGrid w:val="0"/>
        <w:ind w:leftChars="200" w:left="480"/>
        <w:jc w:val="both"/>
        <w:rPr>
          <w:rFonts w:ascii="標楷體" w:eastAsia="標楷體" w:hAnsi="Verdana"/>
        </w:rPr>
      </w:pPr>
      <w:r>
        <w:rPr>
          <w:rFonts w:ascii="標楷體" w:eastAsia="標楷體" w:hAnsi="Verdana" w:hint="eastAsia"/>
        </w:rPr>
        <w:t xml:space="preserve">個人專書在國內、外學術界被認可程度 </w:t>
      </w:r>
    </w:p>
    <w:p w:rsidR="00BE4F7F" w:rsidRDefault="00BE4F7F" w:rsidP="00BE4F7F">
      <w:pPr>
        <w:spacing w:before="100" w:beforeAutospacing="1" w:after="100" w:afterAutospacing="1"/>
        <w:ind w:leftChars="200" w:left="480"/>
        <w:jc w:val="both"/>
        <w:rPr>
          <w:rFonts w:ascii="標楷體" w:eastAsia="標楷體" w:hAnsi="Verdana"/>
        </w:rPr>
      </w:pPr>
    </w:p>
    <w:p w:rsidR="00BE4F7F" w:rsidRDefault="00BE4F7F" w:rsidP="00BE4F7F">
      <w:pPr>
        <w:spacing w:before="100" w:beforeAutospacing="1" w:after="100" w:afterAutospacing="1"/>
        <w:ind w:leftChars="200" w:left="480"/>
        <w:jc w:val="both"/>
        <w:rPr>
          <w:rFonts w:ascii="標楷體" w:eastAsia="標楷體" w:hAnsi="Verdana"/>
        </w:rPr>
      </w:pPr>
    </w:p>
    <w:p w:rsidR="00BE4F7F" w:rsidRDefault="00BE4F7F" w:rsidP="00BE4F7F">
      <w:pPr>
        <w:spacing w:before="120"/>
        <w:ind w:leftChars="200" w:left="480"/>
        <w:rPr>
          <w:rFonts w:ascii="標楷體" w:eastAsia="標楷體" w:hAnsi="Verdana"/>
          <w:b/>
        </w:rPr>
      </w:pPr>
    </w:p>
    <w:p w:rsidR="00BE4F7F" w:rsidRDefault="00BE4F7F" w:rsidP="00BE4F7F">
      <w:pPr>
        <w:spacing w:before="120"/>
        <w:ind w:leftChars="200" w:left="480"/>
        <w:rPr>
          <w:rFonts w:ascii="標楷體" w:eastAsia="標楷體" w:hAnsi="Verdana"/>
          <w:b/>
        </w:rPr>
      </w:pPr>
      <w:r w:rsidRPr="0059636F">
        <w:rPr>
          <w:rFonts w:ascii="標楷體" w:eastAsia="標楷體" w:hAnsi="Verdana" w:hint="eastAsia"/>
          <w:b/>
        </w:rPr>
        <w:t>個人專</w:t>
      </w:r>
      <w:r>
        <w:rPr>
          <w:rFonts w:ascii="標楷體" w:eastAsia="標楷體" w:hAnsi="Verdana" w:hint="eastAsia"/>
          <w:b/>
        </w:rPr>
        <w:t>書</w:t>
      </w:r>
      <w:r w:rsidRPr="0059636F">
        <w:rPr>
          <w:rFonts w:ascii="標楷體" w:eastAsia="標楷體" w:hAnsi="Verdana" w:hint="eastAsia"/>
          <w:b/>
        </w:rPr>
        <w:t>整體成就總評</w:t>
      </w:r>
      <w:r>
        <w:rPr>
          <w:rFonts w:ascii="標楷體" w:eastAsia="標楷體" w:hAnsi="Verdana" w:hint="eastAsia"/>
          <w:b/>
        </w:rPr>
        <w:t>：</w:t>
      </w:r>
    </w:p>
    <w:p w:rsidR="00BE4F7F" w:rsidRDefault="00BE4F7F" w:rsidP="00BE4F7F">
      <w:pPr>
        <w:spacing w:before="100" w:beforeAutospacing="1" w:after="100" w:afterAutospacing="1"/>
        <w:ind w:leftChars="200" w:left="480"/>
        <w:jc w:val="both"/>
        <w:rPr>
          <w:rFonts w:ascii="標楷體" w:eastAsia="標楷體" w:hAnsi="Verdana"/>
          <w:b/>
        </w:rPr>
      </w:pPr>
    </w:p>
    <w:p w:rsidR="00BE4F7F" w:rsidRDefault="00BE4F7F" w:rsidP="00BE4F7F">
      <w:pPr>
        <w:spacing w:before="100" w:beforeAutospacing="1" w:after="100" w:afterAutospacing="1"/>
        <w:ind w:leftChars="200" w:left="480"/>
        <w:jc w:val="both"/>
        <w:rPr>
          <w:rFonts w:ascii="標楷體" w:eastAsia="標楷體" w:hAnsi="Verdana"/>
          <w:b/>
        </w:rPr>
      </w:pPr>
    </w:p>
    <w:p w:rsidR="00BE4F7F" w:rsidRPr="0059636F" w:rsidRDefault="00BE4F7F" w:rsidP="00BE4F7F">
      <w:pPr>
        <w:spacing w:before="100" w:beforeAutospacing="1" w:after="100" w:afterAutospacing="1"/>
        <w:ind w:leftChars="200" w:left="480"/>
        <w:jc w:val="both"/>
        <w:rPr>
          <w:rFonts w:ascii="標楷體" w:eastAsia="標楷體" w:hAnsi="Verdana"/>
          <w:b/>
        </w:rPr>
      </w:pPr>
      <w:r>
        <w:rPr>
          <w:rFonts w:ascii="標楷體" w:eastAsia="標楷體" w:hAnsi="Verdana"/>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279400</wp:posOffset>
                </wp:positionV>
                <wp:extent cx="64008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EFFEE"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"/>
            </w:pict>
          </mc:Fallback>
        </mc:AlternateContent>
      </w:r>
    </w:p>
    <w:p w:rsidR="00BE4F7F" w:rsidRDefault="00BE4F7F" w:rsidP="00BE4F7F">
      <w:pPr>
        <w:jc w:val="both"/>
        <w:rPr>
          <w:rFonts w:ascii="標楷體" w:eastAsia="標楷體" w:hAnsi="Verdana"/>
        </w:rPr>
      </w:pPr>
      <w:r>
        <w:rPr>
          <w:rFonts w:ascii="標楷體" w:eastAsia="標楷體" w:hAnsi="Verdana" w:hint="eastAsia"/>
        </w:rPr>
        <w:t>二、</w:t>
      </w:r>
      <w:r w:rsidRPr="001D6175">
        <w:rPr>
          <w:rFonts w:ascii="標楷體" w:eastAsia="標楷體" w:hAnsi="Verdana" w:hint="eastAsia"/>
          <w:b/>
        </w:rPr>
        <w:t>申請人</w:t>
      </w:r>
      <w:r w:rsidRPr="0059636F">
        <w:rPr>
          <w:rFonts w:ascii="標楷體" w:eastAsia="標楷體" w:hAnsi="Verdana" w:hint="eastAsia"/>
          <w:b/>
        </w:rPr>
        <w:t>表現：</w:t>
      </w:r>
    </w:p>
    <w:p w:rsidR="00BE4F7F" w:rsidRPr="001D6175" w:rsidRDefault="00BE4F7F" w:rsidP="00BE4F7F">
      <w:pPr>
        <w:ind w:leftChars="200" w:left="480"/>
        <w:jc w:val="both"/>
        <w:rPr>
          <w:rFonts w:ascii="標楷體" w:eastAsia="標楷體" w:hAnsi="Verdana"/>
          <w:b/>
        </w:rPr>
      </w:pPr>
      <w:r w:rsidRPr="001D6175">
        <w:rPr>
          <w:rFonts w:ascii="標楷體" w:eastAsia="標楷體" w:hAnsi="Verdana" w:hint="eastAsia"/>
          <w:b/>
        </w:rPr>
        <w:t>申請人的</w:t>
      </w:r>
      <w:r w:rsidRPr="0059636F">
        <w:rPr>
          <w:rFonts w:ascii="標楷體" w:eastAsia="標楷體" w:hAnsi="Verdana" w:hint="eastAsia"/>
          <w:b/>
        </w:rPr>
        <w:t>個人專</w:t>
      </w:r>
      <w:r>
        <w:rPr>
          <w:rFonts w:ascii="標楷體" w:eastAsia="標楷體" w:hAnsi="Verdana" w:hint="eastAsia"/>
          <w:b/>
        </w:rPr>
        <w:t>書</w:t>
      </w:r>
      <w:r w:rsidRPr="001D6175">
        <w:rPr>
          <w:rFonts w:ascii="標楷體" w:eastAsia="標楷體" w:hAnsi="Verdana" w:hint="eastAsia"/>
          <w:b/>
        </w:rPr>
        <w:t>與國內同領域、同等級的教師相較，居：</w:t>
      </w:r>
    </w:p>
    <w:p w:rsidR="00BE4F7F" w:rsidRPr="001D6175" w:rsidRDefault="00BE4F7F" w:rsidP="00BE4F7F">
      <w:pPr>
        <w:ind w:firstLineChars="200" w:firstLine="480"/>
        <w:jc w:val="both"/>
        <w:rPr>
          <w:rFonts w:ascii="標楷體" w:eastAsia="標楷體" w:hAnsi="Verdana"/>
          <w:b/>
        </w:rPr>
      </w:pPr>
      <w:r w:rsidRPr="001D6175">
        <w:rPr>
          <w:rFonts w:ascii="標楷體" w:eastAsia="標楷體" w:hAnsi="Verdana"/>
          <w:b/>
        </w:rPr>
        <w:t xml:space="preserve">  </w:t>
      </w:r>
      <w:r w:rsidRPr="001D6175">
        <w:rPr>
          <w:rFonts w:ascii="標楷體" w:eastAsia="標楷體" w:hAnsi="Verdana" w:hint="eastAsia"/>
          <w:b/>
        </w:rPr>
        <w:t>□前10</w:t>
      </w:r>
      <w:r w:rsidRPr="001D6175">
        <w:rPr>
          <w:rFonts w:ascii="標楷體" w:eastAsia="標楷體" w:hAnsi="Verdana"/>
          <w:b/>
        </w:rPr>
        <w:t xml:space="preserve">%   </w:t>
      </w:r>
      <w:r w:rsidRPr="001D6175">
        <w:rPr>
          <w:rFonts w:ascii="標楷體" w:eastAsia="標楷體" w:hAnsi="Verdana" w:hint="eastAsia"/>
          <w:b/>
        </w:rPr>
        <w:t>□前20</w:t>
      </w:r>
      <w:r w:rsidRPr="001D6175">
        <w:rPr>
          <w:rFonts w:ascii="標楷體" w:eastAsia="標楷體" w:hAnsi="Verdana"/>
          <w:b/>
        </w:rPr>
        <w:t xml:space="preserve">%   </w:t>
      </w:r>
      <w:r w:rsidRPr="001D6175">
        <w:rPr>
          <w:rFonts w:ascii="標楷體" w:eastAsia="標楷體" w:hAnsi="Verdana" w:hint="eastAsia"/>
          <w:b/>
        </w:rPr>
        <w:t>□前30</w:t>
      </w:r>
      <w:r w:rsidRPr="001D6175">
        <w:rPr>
          <w:rFonts w:ascii="標楷體" w:eastAsia="標楷體" w:hAnsi="Verdana"/>
          <w:b/>
        </w:rPr>
        <w:t xml:space="preserve">%   </w:t>
      </w:r>
      <w:r w:rsidRPr="001D6175">
        <w:rPr>
          <w:rFonts w:ascii="標楷體" w:eastAsia="標楷體" w:hAnsi="Verdana" w:hint="eastAsia"/>
          <w:b/>
        </w:rPr>
        <w:t>□前40</w:t>
      </w:r>
      <w:r w:rsidRPr="001D6175">
        <w:rPr>
          <w:rFonts w:ascii="標楷體" w:eastAsia="標楷體" w:hAnsi="Verdana"/>
          <w:b/>
        </w:rPr>
        <w:t>%</w:t>
      </w:r>
      <w:r w:rsidRPr="001D6175">
        <w:rPr>
          <w:rFonts w:ascii="標楷體" w:eastAsia="標楷體" w:hAnsi="Verdana" w:hint="eastAsia"/>
          <w:b/>
        </w:rPr>
        <w:t xml:space="preserve">  □其他 </w:t>
      </w:r>
      <w:r w:rsidRPr="001D6175">
        <w:rPr>
          <w:rFonts w:ascii="標楷體" w:eastAsia="標楷體" w:hAnsi="Verdana" w:hint="eastAsia"/>
          <w:b/>
          <w:u w:val="single"/>
        </w:rPr>
        <w:t>前　　　% (請填寫)</w:t>
      </w:r>
    </w:p>
    <w:p w:rsidR="00BE4F7F" w:rsidRDefault="00BE4F7F" w:rsidP="00BE4F7F">
      <w:pPr>
        <w:jc w:val="both"/>
        <w:rPr>
          <w:rFonts w:ascii="標楷體" w:eastAsia="標楷體" w:hAnsi="Verdana"/>
        </w:rPr>
      </w:pPr>
    </w:p>
    <w:p w:rsidR="00BE4F7F" w:rsidRDefault="00BE4F7F" w:rsidP="00BE4F7F">
      <w:pPr>
        <w:jc w:val="both"/>
        <w:rPr>
          <w:rFonts w:ascii="標楷體" w:eastAsia="標楷體" w:hAnsi="Verdana"/>
        </w:rPr>
      </w:pPr>
      <w:r w:rsidRPr="008A7621">
        <w:rPr>
          <w:rFonts w:ascii="標楷體" w:eastAsia="標楷體" w:hAnsi="Verdana"/>
          <w:noProof/>
          <w:szCs w:val="24"/>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167640</wp:posOffset>
                </wp:positionV>
                <wp:extent cx="935990" cy="0"/>
                <wp:effectExtent l="0" t="0" r="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4E295"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3.2pt" to="496.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"/>
            </w:pict>
          </mc:Fallback>
        </mc:AlternateContent>
      </w:r>
      <w:r>
        <w:rPr>
          <w:rFonts w:ascii="標楷體" w:eastAsia="標楷體" w:hAnsi="Verdana" w:hint="eastAsia"/>
        </w:rPr>
        <w:t>審查人簽章：</w:t>
      </w:r>
      <w:r w:rsidRPr="001617F4">
        <w:rPr>
          <w:rFonts w:ascii="標楷體" w:eastAsia="標楷體" w:hAnsi="Verdana" w:hint="eastAsia"/>
          <w:u w:val="single"/>
        </w:rPr>
        <w:t xml:space="preserve">                     </w:t>
      </w:r>
      <w:r w:rsidRPr="001617F4">
        <w:rPr>
          <w:rFonts w:ascii="標楷體" w:eastAsia="標楷體" w:hAnsi="Verdana" w:hint="eastAsia"/>
        </w:rPr>
        <w:t xml:space="preserve"> 服務</w:t>
      </w:r>
      <w:r>
        <w:rPr>
          <w:rFonts w:ascii="標楷體" w:eastAsia="標楷體" w:hAnsi="Verdana" w:hint="eastAsia"/>
        </w:rPr>
        <w:t>單位：</w:t>
      </w:r>
      <w:r w:rsidRPr="001617F4">
        <w:rPr>
          <w:rFonts w:ascii="標楷體" w:eastAsia="標楷體" w:hAnsi="Verdana" w:hint="eastAsia"/>
          <w:u w:val="single"/>
        </w:rPr>
        <w:t xml:space="preserve">　　　　　　　　　　</w:t>
      </w:r>
      <w:r>
        <w:rPr>
          <w:rFonts w:ascii="標楷體" w:eastAsia="標楷體" w:hAnsi="Verdana" w:hint="eastAsia"/>
        </w:rPr>
        <w:t>職稱：</w:t>
      </w:r>
    </w:p>
    <w:p w:rsidR="00BE4F7F" w:rsidRDefault="00BE4F7F" w:rsidP="00BE4F7F">
      <w:pPr>
        <w:jc w:val="both"/>
        <w:rPr>
          <w:rFonts w:ascii="標楷體" w:eastAsia="標楷體" w:hAnsi="Verdana"/>
        </w:rPr>
      </w:pPr>
    </w:p>
    <w:p w:rsidR="00BE4F7F" w:rsidRPr="00CA4704" w:rsidRDefault="00BE4F7F" w:rsidP="00BE4F7F">
      <w:pPr>
        <w:jc w:val="both"/>
        <w:rPr>
          <w:rFonts w:ascii="標楷體" w:eastAsia="標楷體" w:hAnsi="Verdana"/>
          <w:u w:val="single"/>
        </w:rPr>
      </w:pPr>
      <w:r>
        <w:rPr>
          <w:rFonts w:ascii="標楷體" w:eastAsia="標楷體" w:hAnsi="Verdana" w:hint="eastAsia"/>
        </w:rPr>
        <w:t>審畢日期：</w:t>
      </w:r>
      <w:r>
        <w:rPr>
          <w:rFonts w:ascii="標楷體" w:eastAsia="標楷體" w:hAnsi="Verdana" w:hint="eastAsia"/>
          <w:u w:val="single"/>
        </w:rPr>
        <w:t xml:space="preserve">        </w:t>
      </w:r>
      <w:r>
        <w:rPr>
          <w:rFonts w:ascii="標楷體" w:eastAsia="標楷體" w:hAnsi="Verdana" w:hint="eastAsia"/>
        </w:rPr>
        <w:t>年</w:t>
      </w:r>
      <w:r>
        <w:rPr>
          <w:rFonts w:ascii="標楷體" w:eastAsia="標楷體" w:hAnsi="Verdana" w:hint="eastAsia"/>
          <w:u w:val="single"/>
        </w:rPr>
        <w:t xml:space="preserve">        </w:t>
      </w:r>
      <w:r>
        <w:rPr>
          <w:rFonts w:ascii="標楷體" w:eastAsia="標楷體" w:hAnsi="Verdana" w:hint="eastAsia"/>
        </w:rPr>
        <w:t>月</w:t>
      </w:r>
      <w:r>
        <w:rPr>
          <w:rFonts w:ascii="標楷體" w:eastAsia="標楷體" w:hAnsi="Verdana" w:hint="eastAsia"/>
          <w:u w:val="single"/>
        </w:rPr>
        <w:t xml:space="preserve">        </w:t>
      </w:r>
      <w:r>
        <w:rPr>
          <w:rFonts w:ascii="標楷體" w:eastAsia="標楷體" w:hAnsi="Verdana" w:hint="eastAsia"/>
        </w:rPr>
        <w:t>日</w:t>
      </w:r>
    </w:p>
    <w:p w:rsidR="0084656B" w:rsidRPr="00BE4F7F" w:rsidRDefault="0084656B" w:rsidP="00BE4F7F">
      <w:pPr>
        <w:autoSpaceDE w:val="0"/>
        <w:autoSpaceDN w:val="0"/>
        <w:adjustRightInd w:val="0"/>
        <w:spacing w:line="440" w:lineRule="exact"/>
        <w:rPr>
          <w:rFonts w:ascii="Times New Roman" w:eastAsia="標楷體" w:hAnsi="Times New Roman" w:cs="Times New Roman"/>
          <w:kern w:val="0"/>
          <w:sz w:val="26"/>
          <w:szCs w:val="26"/>
        </w:rPr>
      </w:pPr>
    </w:p>
    <w:sectPr w:rsidR="0084656B" w:rsidRPr="00BE4F7F" w:rsidSect="00EE3CB1">
      <w:pgSz w:w="11906" w:h="16838"/>
      <w:pgMar w:top="1440" w:right="1274"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90A" w:rsidRDefault="00E2090A" w:rsidP="00FA2E24">
      <w:r>
        <w:separator/>
      </w:r>
    </w:p>
  </w:endnote>
  <w:endnote w:type="continuationSeparator" w:id="0">
    <w:p w:rsidR="00E2090A" w:rsidRDefault="00E2090A" w:rsidP="00FA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Y.."/>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90A" w:rsidRDefault="00E2090A" w:rsidP="00FA2E24">
      <w:r>
        <w:separator/>
      </w:r>
    </w:p>
  </w:footnote>
  <w:footnote w:type="continuationSeparator" w:id="0">
    <w:p w:rsidR="00E2090A" w:rsidRDefault="00E2090A" w:rsidP="00FA2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EE8"/>
    <w:multiLevelType w:val="hybridMultilevel"/>
    <w:tmpl w:val="BEA695B2"/>
    <w:lvl w:ilvl="0" w:tplc="453EC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458F6"/>
    <w:multiLevelType w:val="hybridMultilevel"/>
    <w:tmpl w:val="718A1F94"/>
    <w:lvl w:ilvl="0" w:tplc="F07A32F6">
      <w:start w:val="1"/>
      <w:numFmt w:val="taiwaneseCountingThousand"/>
      <w:lvlText w:val="%1、"/>
      <w:lvlJc w:val="left"/>
      <w:pPr>
        <w:ind w:left="980" w:hanging="9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ED257E"/>
    <w:multiLevelType w:val="hybridMultilevel"/>
    <w:tmpl w:val="3A74C4F8"/>
    <w:lvl w:ilvl="0" w:tplc="FCA04F1C">
      <w:start w:val="1"/>
      <w:numFmt w:val="taiwaneseCountingThousand"/>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 w15:restartNumberingAfterBreak="0">
    <w:nsid w:val="1ED16991"/>
    <w:multiLevelType w:val="hybridMultilevel"/>
    <w:tmpl w:val="3FBC95C8"/>
    <w:lvl w:ilvl="0" w:tplc="03542986">
      <w:start w:val="1"/>
      <w:numFmt w:val="taiwaneseCountingThousand"/>
      <w:lvlText w:val="(%1)"/>
      <w:lvlJc w:val="left"/>
      <w:pPr>
        <w:ind w:left="1392" w:hanging="432"/>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53EE149B"/>
    <w:multiLevelType w:val="hybridMultilevel"/>
    <w:tmpl w:val="DB76F7C0"/>
    <w:lvl w:ilvl="0" w:tplc="F098C144">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5" w15:restartNumberingAfterBreak="0">
    <w:nsid w:val="583C410E"/>
    <w:multiLevelType w:val="hybridMultilevel"/>
    <w:tmpl w:val="51C4439A"/>
    <w:lvl w:ilvl="0" w:tplc="34DAD9A0">
      <w:start w:val="1"/>
      <w:numFmt w:val="taiwaneseCountingThousand"/>
      <w:lvlText w:val="%1、"/>
      <w:lvlJc w:val="left"/>
      <w:pPr>
        <w:ind w:left="720" w:hanging="720"/>
      </w:pPr>
      <w:rPr>
        <w:rFonts w:ascii="Times New Roman" w:eastAsia="標楷體"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3E383A"/>
    <w:multiLevelType w:val="hybridMultilevel"/>
    <w:tmpl w:val="644638AE"/>
    <w:lvl w:ilvl="0" w:tplc="D54C43BE">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0D"/>
    <w:rsid w:val="000249B0"/>
    <w:rsid w:val="00025741"/>
    <w:rsid w:val="000614F9"/>
    <w:rsid w:val="0006423B"/>
    <w:rsid w:val="00096C3E"/>
    <w:rsid w:val="000A36BA"/>
    <w:rsid w:val="000C313B"/>
    <w:rsid w:val="000C44DB"/>
    <w:rsid w:val="000E5428"/>
    <w:rsid w:val="00102AB7"/>
    <w:rsid w:val="00121095"/>
    <w:rsid w:val="00140D91"/>
    <w:rsid w:val="00157F22"/>
    <w:rsid w:val="0017096A"/>
    <w:rsid w:val="001800BD"/>
    <w:rsid w:val="001C224F"/>
    <w:rsid w:val="001D1C6C"/>
    <w:rsid w:val="001D3959"/>
    <w:rsid w:val="001D5C39"/>
    <w:rsid w:val="001E73B6"/>
    <w:rsid w:val="001F477C"/>
    <w:rsid w:val="00211EA7"/>
    <w:rsid w:val="002232DB"/>
    <w:rsid w:val="00244E61"/>
    <w:rsid w:val="00252030"/>
    <w:rsid w:val="00252D0D"/>
    <w:rsid w:val="00253440"/>
    <w:rsid w:val="00281BD1"/>
    <w:rsid w:val="00284D51"/>
    <w:rsid w:val="0029346F"/>
    <w:rsid w:val="002C4928"/>
    <w:rsid w:val="002D10D9"/>
    <w:rsid w:val="002F0AD9"/>
    <w:rsid w:val="002F52F9"/>
    <w:rsid w:val="002F63F0"/>
    <w:rsid w:val="00311DC3"/>
    <w:rsid w:val="003278F8"/>
    <w:rsid w:val="00332691"/>
    <w:rsid w:val="003405D3"/>
    <w:rsid w:val="00345511"/>
    <w:rsid w:val="00353635"/>
    <w:rsid w:val="003610DB"/>
    <w:rsid w:val="00362E4D"/>
    <w:rsid w:val="00370C0A"/>
    <w:rsid w:val="00386D3B"/>
    <w:rsid w:val="0039263B"/>
    <w:rsid w:val="00396631"/>
    <w:rsid w:val="003A324F"/>
    <w:rsid w:val="003B0E17"/>
    <w:rsid w:val="003F0A36"/>
    <w:rsid w:val="003F7C80"/>
    <w:rsid w:val="00402FAF"/>
    <w:rsid w:val="00412C3A"/>
    <w:rsid w:val="00414FFA"/>
    <w:rsid w:val="00420AA2"/>
    <w:rsid w:val="00484E9B"/>
    <w:rsid w:val="004A3118"/>
    <w:rsid w:val="004A31C5"/>
    <w:rsid w:val="004A437E"/>
    <w:rsid w:val="004A61D3"/>
    <w:rsid w:val="004B182E"/>
    <w:rsid w:val="004B6BF9"/>
    <w:rsid w:val="004C7468"/>
    <w:rsid w:val="004D35CE"/>
    <w:rsid w:val="004D4016"/>
    <w:rsid w:val="004F15C4"/>
    <w:rsid w:val="004F4DD0"/>
    <w:rsid w:val="005020A8"/>
    <w:rsid w:val="005031C8"/>
    <w:rsid w:val="005147B2"/>
    <w:rsid w:val="0053196A"/>
    <w:rsid w:val="005A603A"/>
    <w:rsid w:val="005F24B2"/>
    <w:rsid w:val="006021E7"/>
    <w:rsid w:val="00646B07"/>
    <w:rsid w:val="00652B81"/>
    <w:rsid w:val="006642C0"/>
    <w:rsid w:val="00666DBD"/>
    <w:rsid w:val="00673A72"/>
    <w:rsid w:val="006820BD"/>
    <w:rsid w:val="00682D3C"/>
    <w:rsid w:val="0069419B"/>
    <w:rsid w:val="006A1926"/>
    <w:rsid w:val="006A714E"/>
    <w:rsid w:val="006B6E55"/>
    <w:rsid w:val="00705B5C"/>
    <w:rsid w:val="00715D0C"/>
    <w:rsid w:val="0072551A"/>
    <w:rsid w:val="0072610D"/>
    <w:rsid w:val="00730574"/>
    <w:rsid w:val="007455C9"/>
    <w:rsid w:val="0076506B"/>
    <w:rsid w:val="00792C71"/>
    <w:rsid w:val="007A3AB7"/>
    <w:rsid w:val="007C0C7D"/>
    <w:rsid w:val="007D5F33"/>
    <w:rsid w:val="007E258A"/>
    <w:rsid w:val="00801D2D"/>
    <w:rsid w:val="00812E93"/>
    <w:rsid w:val="00836C5D"/>
    <w:rsid w:val="00842C74"/>
    <w:rsid w:val="0084656B"/>
    <w:rsid w:val="00872D10"/>
    <w:rsid w:val="008918D8"/>
    <w:rsid w:val="008C19FF"/>
    <w:rsid w:val="008C4ADC"/>
    <w:rsid w:val="008D24E5"/>
    <w:rsid w:val="008D2EB2"/>
    <w:rsid w:val="008D6DCE"/>
    <w:rsid w:val="008E5F54"/>
    <w:rsid w:val="009044E3"/>
    <w:rsid w:val="00910FD5"/>
    <w:rsid w:val="00912D85"/>
    <w:rsid w:val="009173C1"/>
    <w:rsid w:val="00923ED7"/>
    <w:rsid w:val="00925718"/>
    <w:rsid w:val="00933B72"/>
    <w:rsid w:val="009421CE"/>
    <w:rsid w:val="00946EB1"/>
    <w:rsid w:val="0096036B"/>
    <w:rsid w:val="00966B80"/>
    <w:rsid w:val="009A648E"/>
    <w:rsid w:val="009B1947"/>
    <w:rsid w:val="009E530F"/>
    <w:rsid w:val="009F4614"/>
    <w:rsid w:val="009F5075"/>
    <w:rsid w:val="009F7BE2"/>
    <w:rsid w:val="00A030F9"/>
    <w:rsid w:val="00A06725"/>
    <w:rsid w:val="00A1651A"/>
    <w:rsid w:val="00A33F0B"/>
    <w:rsid w:val="00A4328F"/>
    <w:rsid w:val="00A4745E"/>
    <w:rsid w:val="00A52806"/>
    <w:rsid w:val="00A5667E"/>
    <w:rsid w:val="00A63FB8"/>
    <w:rsid w:val="00A94B03"/>
    <w:rsid w:val="00AB5B02"/>
    <w:rsid w:val="00AC3474"/>
    <w:rsid w:val="00AC4B98"/>
    <w:rsid w:val="00B03166"/>
    <w:rsid w:val="00B04808"/>
    <w:rsid w:val="00B15411"/>
    <w:rsid w:val="00B26D50"/>
    <w:rsid w:val="00B3122F"/>
    <w:rsid w:val="00B34C00"/>
    <w:rsid w:val="00B61535"/>
    <w:rsid w:val="00B76566"/>
    <w:rsid w:val="00B81208"/>
    <w:rsid w:val="00B91677"/>
    <w:rsid w:val="00BB4407"/>
    <w:rsid w:val="00BB6D59"/>
    <w:rsid w:val="00BC0865"/>
    <w:rsid w:val="00BD12B2"/>
    <w:rsid w:val="00BE4F7F"/>
    <w:rsid w:val="00BF2B32"/>
    <w:rsid w:val="00C019C0"/>
    <w:rsid w:val="00C03B51"/>
    <w:rsid w:val="00C07384"/>
    <w:rsid w:val="00C1190B"/>
    <w:rsid w:val="00C12C19"/>
    <w:rsid w:val="00C13286"/>
    <w:rsid w:val="00C42030"/>
    <w:rsid w:val="00C70354"/>
    <w:rsid w:val="00C74217"/>
    <w:rsid w:val="00CA0ED5"/>
    <w:rsid w:val="00CC0817"/>
    <w:rsid w:val="00CC5EC9"/>
    <w:rsid w:val="00CE328F"/>
    <w:rsid w:val="00CE4436"/>
    <w:rsid w:val="00CF7575"/>
    <w:rsid w:val="00D0281D"/>
    <w:rsid w:val="00D14360"/>
    <w:rsid w:val="00D21841"/>
    <w:rsid w:val="00D334F5"/>
    <w:rsid w:val="00D33856"/>
    <w:rsid w:val="00D34C68"/>
    <w:rsid w:val="00D426D2"/>
    <w:rsid w:val="00D62E7F"/>
    <w:rsid w:val="00D734E8"/>
    <w:rsid w:val="00D82B1F"/>
    <w:rsid w:val="00D84D69"/>
    <w:rsid w:val="00D91643"/>
    <w:rsid w:val="00DA160A"/>
    <w:rsid w:val="00DA4C30"/>
    <w:rsid w:val="00DC08BD"/>
    <w:rsid w:val="00DC18E3"/>
    <w:rsid w:val="00DC5C74"/>
    <w:rsid w:val="00DD0550"/>
    <w:rsid w:val="00DD315C"/>
    <w:rsid w:val="00DD48CB"/>
    <w:rsid w:val="00DE1C2A"/>
    <w:rsid w:val="00DE2517"/>
    <w:rsid w:val="00E11D0D"/>
    <w:rsid w:val="00E161DA"/>
    <w:rsid w:val="00E2090A"/>
    <w:rsid w:val="00E2271C"/>
    <w:rsid w:val="00E315BB"/>
    <w:rsid w:val="00E31D23"/>
    <w:rsid w:val="00E86D68"/>
    <w:rsid w:val="00E933EC"/>
    <w:rsid w:val="00EB49D4"/>
    <w:rsid w:val="00ED2CC0"/>
    <w:rsid w:val="00ED64BC"/>
    <w:rsid w:val="00EE1464"/>
    <w:rsid w:val="00EE3CB1"/>
    <w:rsid w:val="00EF5AEF"/>
    <w:rsid w:val="00F0618F"/>
    <w:rsid w:val="00F16EE1"/>
    <w:rsid w:val="00F22389"/>
    <w:rsid w:val="00F24791"/>
    <w:rsid w:val="00F463C2"/>
    <w:rsid w:val="00F47A87"/>
    <w:rsid w:val="00F61CA4"/>
    <w:rsid w:val="00F715EB"/>
    <w:rsid w:val="00F9074A"/>
    <w:rsid w:val="00F97AD0"/>
    <w:rsid w:val="00FA2E24"/>
    <w:rsid w:val="00FA4BCC"/>
    <w:rsid w:val="00FA5A2F"/>
    <w:rsid w:val="00FC6204"/>
    <w:rsid w:val="00FD26AA"/>
    <w:rsid w:val="00FD739C"/>
    <w:rsid w:val="00FE0CA7"/>
    <w:rsid w:val="00FF69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567BC-BCD0-405B-A5A8-138EACEC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10D"/>
    <w:pPr>
      <w:ind w:leftChars="200" w:left="480"/>
    </w:pPr>
  </w:style>
  <w:style w:type="paragraph" w:styleId="a4">
    <w:name w:val="header"/>
    <w:basedOn w:val="a"/>
    <w:link w:val="a5"/>
    <w:uiPriority w:val="99"/>
    <w:unhideWhenUsed/>
    <w:rsid w:val="00FA2E24"/>
    <w:pPr>
      <w:tabs>
        <w:tab w:val="center" w:pos="4153"/>
        <w:tab w:val="right" w:pos="8306"/>
      </w:tabs>
      <w:snapToGrid w:val="0"/>
    </w:pPr>
    <w:rPr>
      <w:sz w:val="20"/>
      <w:szCs w:val="20"/>
    </w:rPr>
  </w:style>
  <w:style w:type="character" w:customStyle="1" w:styleId="a5">
    <w:name w:val="頁首 字元"/>
    <w:basedOn w:val="a0"/>
    <w:link w:val="a4"/>
    <w:uiPriority w:val="99"/>
    <w:rsid w:val="00FA2E24"/>
    <w:rPr>
      <w:sz w:val="20"/>
      <w:szCs w:val="20"/>
    </w:rPr>
  </w:style>
  <w:style w:type="paragraph" w:styleId="a6">
    <w:name w:val="footer"/>
    <w:basedOn w:val="a"/>
    <w:link w:val="a7"/>
    <w:uiPriority w:val="99"/>
    <w:unhideWhenUsed/>
    <w:rsid w:val="00FA2E24"/>
    <w:pPr>
      <w:tabs>
        <w:tab w:val="center" w:pos="4153"/>
        <w:tab w:val="right" w:pos="8306"/>
      </w:tabs>
      <w:snapToGrid w:val="0"/>
    </w:pPr>
    <w:rPr>
      <w:sz w:val="20"/>
      <w:szCs w:val="20"/>
    </w:rPr>
  </w:style>
  <w:style w:type="character" w:customStyle="1" w:styleId="a7">
    <w:name w:val="頁尾 字元"/>
    <w:basedOn w:val="a0"/>
    <w:link w:val="a6"/>
    <w:uiPriority w:val="99"/>
    <w:rsid w:val="00FA2E24"/>
    <w:rPr>
      <w:sz w:val="20"/>
      <w:szCs w:val="20"/>
    </w:rPr>
  </w:style>
  <w:style w:type="paragraph" w:styleId="a8">
    <w:name w:val="Plain Text"/>
    <w:basedOn w:val="a"/>
    <w:link w:val="a9"/>
    <w:uiPriority w:val="99"/>
    <w:semiHidden/>
    <w:unhideWhenUsed/>
    <w:rsid w:val="003405D3"/>
    <w:rPr>
      <w:rFonts w:ascii="細明體" w:eastAsia="細明體" w:hAnsi="Courier New" w:cs="Courier New"/>
      <w:szCs w:val="24"/>
    </w:rPr>
  </w:style>
  <w:style w:type="character" w:customStyle="1" w:styleId="a9">
    <w:name w:val="純文字 字元"/>
    <w:basedOn w:val="a0"/>
    <w:link w:val="a8"/>
    <w:uiPriority w:val="99"/>
    <w:semiHidden/>
    <w:rsid w:val="003405D3"/>
    <w:rPr>
      <w:rFonts w:ascii="細明體" w:eastAsia="細明體" w:hAnsi="Courier New" w:cs="Courier New"/>
      <w:szCs w:val="24"/>
    </w:rPr>
  </w:style>
  <w:style w:type="paragraph" w:customStyle="1" w:styleId="Default">
    <w:name w:val="Default"/>
    <w:rsid w:val="005A603A"/>
    <w:pPr>
      <w:widowControl w:val="0"/>
      <w:autoSpaceDE w:val="0"/>
      <w:autoSpaceDN w:val="0"/>
      <w:adjustRightInd w:val="0"/>
    </w:pPr>
    <w:rPr>
      <w:rFonts w:ascii="標楷體" w:eastAsia="標楷體" w:cs="標楷體"/>
      <w:color w:val="000000"/>
      <w:kern w:val="0"/>
      <w:szCs w:val="24"/>
    </w:rPr>
  </w:style>
  <w:style w:type="paragraph" w:styleId="aa">
    <w:name w:val="Balloon Text"/>
    <w:basedOn w:val="a"/>
    <w:link w:val="ab"/>
    <w:uiPriority w:val="99"/>
    <w:semiHidden/>
    <w:unhideWhenUsed/>
    <w:rsid w:val="00B3122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312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4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MD710</cp:lastModifiedBy>
  <cp:revision>3</cp:revision>
  <cp:lastPrinted>2021-12-27T07:09:00Z</cp:lastPrinted>
  <dcterms:created xsi:type="dcterms:W3CDTF">2022-01-20T08:31:00Z</dcterms:created>
  <dcterms:modified xsi:type="dcterms:W3CDTF">2022-01-20T08:34:00Z</dcterms:modified>
</cp:coreProperties>
</file>